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EE" w:rsidRDefault="003B39EE" w:rsidP="00A404BD">
      <w:pPr>
        <w:spacing w:after="0" w:line="276" w:lineRule="auto"/>
        <w:jc w:val="both"/>
        <w:outlineLvl w:val="0"/>
        <w:rPr>
          <w:rFonts w:ascii="Arial" w:eastAsia="Times" w:hAnsi="Arial" w:cs="Arial"/>
          <w:sz w:val="20"/>
          <w:szCs w:val="20"/>
          <w:lang w:eastAsia="fr-FR"/>
        </w:rPr>
      </w:pPr>
      <w:r w:rsidRPr="00F04243">
        <w:rPr>
          <w:rFonts w:ascii="Arial" w:eastAsia="Times" w:hAnsi="Arial" w:cs="Arial"/>
          <w:b/>
          <w:sz w:val="20"/>
          <w:szCs w:val="20"/>
          <w:lang w:eastAsia="fr-FR"/>
        </w:rPr>
        <w:t>Annexe 2 :</w:t>
      </w:r>
      <w:r w:rsidR="001F38F6">
        <w:rPr>
          <w:rFonts w:ascii="Arial" w:eastAsia="Times" w:hAnsi="Arial" w:cs="Arial"/>
          <w:sz w:val="20"/>
          <w:szCs w:val="20"/>
          <w:lang w:eastAsia="fr-FR"/>
        </w:rPr>
        <w:t xml:space="preserve"> Lettre de mi</w:t>
      </w:r>
      <w:r w:rsidR="002131F9">
        <w:rPr>
          <w:rFonts w:ascii="Arial" w:eastAsia="Times" w:hAnsi="Arial" w:cs="Arial"/>
          <w:sz w:val="20"/>
          <w:szCs w:val="20"/>
          <w:lang w:eastAsia="fr-FR"/>
        </w:rPr>
        <w:t xml:space="preserve">ssion type – Référent « enseignement de </w:t>
      </w:r>
      <w:r w:rsidR="001F38F6">
        <w:rPr>
          <w:rFonts w:ascii="Arial" w:eastAsia="Times" w:hAnsi="Arial" w:cs="Arial"/>
          <w:sz w:val="20"/>
          <w:szCs w:val="20"/>
          <w:lang w:eastAsia="fr-FR"/>
        </w:rPr>
        <w:t xml:space="preserve">défense et </w:t>
      </w:r>
      <w:r w:rsidR="002131F9">
        <w:rPr>
          <w:rFonts w:ascii="Arial" w:eastAsia="Times" w:hAnsi="Arial" w:cs="Arial"/>
          <w:sz w:val="20"/>
          <w:szCs w:val="20"/>
          <w:lang w:eastAsia="fr-FR"/>
        </w:rPr>
        <w:t xml:space="preserve">de </w:t>
      </w:r>
      <w:r w:rsidR="001F38F6">
        <w:rPr>
          <w:rFonts w:ascii="Arial" w:eastAsia="Times" w:hAnsi="Arial" w:cs="Arial"/>
          <w:sz w:val="20"/>
          <w:szCs w:val="20"/>
          <w:lang w:eastAsia="fr-FR"/>
        </w:rPr>
        <w:t>sécurité nationale »</w:t>
      </w:r>
    </w:p>
    <w:p w:rsidR="003B39EE" w:rsidRPr="00AE7B4E" w:rsidRDefault="003B39EE" w:rsidP="00A404BD">
      <w:pPr>
        <w:spacing w:after="0" w:line="276" w:lineRule="auto"/>
        <w:jc w:val="both"/>
        <w:outlineLvl w:val="0"/>
        <w:rPr>
          <w:rFonts w:ascii="Arial" w:eastAsia="Times" w:hAnsi="Arial" w:cs="Arial"/>
          <w:i/>
          <w:sz w:val="20"/>
          <w:szCs w:val="20"/>
          <w:lang w:eastAsia="fr-FR"/>
        </w:rPr>
      </w:pPr>
    </w:p>
    <w:p w:rsidR="003B39EE" w:rsidRPr="00AE7B4E" w:rsidRDefault="00AE7B4E" w:rsidP="00A404BD">
      <w:pPr>
        <w:spacing w:after="0" w:line="276" w:lineRule="auto"/>
        <w:jc w:val="both"/>
        <w:outlineLvl w:val="0"/>
        <w:rPr>
          <w:rFonts w:ascii="Arial" w:eastAsia="Times" w:hAnsi="Arial" w:cs="Arial"/>
          <w:i/>
          <w:sz w:val="20"/>
          <w:szCs w:val="20"/>
          <w:lang w:eastAsia="fr-FR"/>
        </w:rPr>
      </w:pPr>
      <w:r w:rsidRPr="00AE7B4E">
        <w:rPr>
          <w:rFonts w:ascii="Arial" w:eastAsia="Times" w:hAnsi="Arial" w:cs="Arial"/>
          <w:i/>
          <w:sz w:val="20"/>
          <w:szCs w:val="20"/>
          <w:lang w:eastAsia="fr-FR"/>
        </w:rPr>
        <w:t>[Civilités],</w:t>
      </w:r>
    </w:p>
    <w:p w:rsidR="00AE7B4E" w:rsidRDefault="00AE7B4E" w:rsidP="00A404BD">
      <w:p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 xml:space="preserve">Cher collègue, </w:t>
      </w:r>
    </w:p>
    <w:p w:rsidR="005C61C6" w:rsidRDefault="005C61C6" w:rsidP="00A404BD">
      <w:pPr>
        <w:spacing w:after="0" w:line="276" w:lineRule="auto"/>
        <w:jc w:val="both"/>
        <w:outlineLvl w:val="0"/>
        <w:rPr>
          <w:rFonts w:ascii="Arial" w:eastAsia="Times" w:hAnsi="Arial" w:cs="Arial"/>
          <w:sz w:val="20"/>
          <w:szCs w:val="20"/>
          <w:lang w:eastAsia="fr-FR"/>
        </w:rPr>
      </w:pPr>
    </w:p>
    <w:p w:rsidR="005C61C6" w:rsidRDefault="00AE7B4E" w:rsidP="00A404BD">
      <w:pPr>
        <w:spacing w:after="0" w:line="276" w:lineRule="auto"/>
        <w:jc w:val="both"/>
        <w:outlineLvl w:val="0"/>
        <w:rPr>
          <w:rFonts w:ascii="Arial" w:eastAsia="Times" w:hAnsi="Arial" w:cs="Arial"/>
          <w:sz w:val="20"/>
          <w:szCs w:val="20"/>
          <w:lang w:eastAsia="fr-FR"/>
        </w:rPr>
      </w:pPr>
      <w:r w:rsidRPr="00AE7B4E">
        <w:rPr>
          <w:rFonts w:ascii="Arial" w:eastAsia="Times" w:hAnsi="Arial" w:cs="Arial"/>
          <w:sz w:val="20"/>
          <w:szCs w:val="20"/>
          <w:lang w:eastAsia="fr-FR"/>
        </w:rPr>
        <w:t>Je vous s</w:t>
      </w:r>
      <w:r w:rsidR="00C81032">
        <w:rPr>
          <w:rFonts w:ascii="Arial" w:eastAsia="Times" w:hAnsi="Arial" w:cs="Arial"/>
          <w:sz w:val="20"/>
          <w:szCs w:val="20"/>
          <w:lang w:eastAsia="fr-FR"/>
        </w:rPr>
        <w:t>ais gré d’avoir accéd</w:t>
      </w:r>
      <w:r w:rsidRPr="00AE7B4E">
        <w:rPr>
          <w:rFonts w:ascii="Arial" w:eastAsia="Times" w:hAnsi="Arial" w:cs="Arial"/>
          <w:sz w:val="20"/>
          <w:szCs w:val="20"/>
          <w:lang w:eastAsia="fr-FR"/>
        </w:rPr>
        <w:t>é à ma demande</w:t>
      </w:r>
      <w:r w:rsidR="00C81032">
        <w:rPr>
          <w:rFonts w:ascii="Arial" w:eastAsia="Times" w:hAnsi="Arial" w:cs="Arial"/>
          <w:sz w:val="20"/>
          <w:szCs w:val="20"/>
          <w:lang w:eastAsia="fr-FR"/>
        </w:rPr>
        <w:t xml:space="preserve"> d’exercer</w:t>
      </w:r>
      <w:r>
        <w:rPr>
          <w:rFonts w:ascii="Arial" w:eastAsia="Times" w:hAnsi="Arial" w:cs="Arial"/>
          <w:sz w:val="20"/>
          <w:szCs w:val="20"/>
          <w:lang w:eastAsia="fr-FR"/>
        </w:rPr>
        <w:t xml:space="preserve"> la</w:t>
      </w:r>
      <w:r w:rsidRPr="00AE7B4E">
        <w:rPr>
          <w:rFonts w:ascii="Arial" w:eastAsia="Times" w:hAnsi="Arial" w:cs="Arial"/>
          <w:sz w:val="20"/>
          <w:szCs w:val="20"/>
          <w:lang w:eastAsia="fr-FR"/>
        </w:rPr>
        <w:t xml:space="preserve"> fonction</w:t>
      </w:r>
      <w:r>
        <w:rPr>
          <w:rFonts w:ascii="Arial" w:eastAsia="Times" w:hAnsi="Arial" w:cs="Arial"/>
          <w:sz w:val="20"/>
          <w:szCs w:val="20"/>
          <w:lang w:eastAsia="fr-FR"/>
        </w:rPr>
        <w:t xml:space="preserve"> de référent </w:t>
      </w:r>
      <w:r w:rsidRPr="00A404BD">
        <w:rPr>
          <w:rFonts w:ascii="Arial" w:eastAsia="Times" w:hAnsi="Arial" w:cs="Arial"/>
          <w:sz w:val="20"/>
          <w:szCs w:val="20"/>
          <w:lang w:eastAsia="fr-FR"/>
        </w:rPr>
        <w:t>enseignement de défense et sécurité nationale</w:t>
      </w:r>
      <w:r>
        <w:rPr>
          <w:rFonts w:ascii="Arial" w:eastAsia="Times" w:hAnsi="Arial" w:cs="Arial"/>
          <w:sz w:val="20"/>
          <w:szCs w:val="20"/>
          <w:lang w:eastAsia="fr-FR"/>
        </w:rPr>
        <w:t xml:space="preserve"> (REDS)</w:t>
      </w:r>
      <w:r w:rsidR="00711F21">
        <w:rPr>
          <w:rFonts w:ascii="Arial" w:eastAsia="Times" w:hAnsi="Arial" w:cs="Arial"/>
          <w:sz w:val="20"/>
          <w:szCs w:val="20"/>
          <w:lang w:eastAsia="fr-FR"/>
        </w:rPr>
        <w:t xml:space="preserve"> de notre établissement. Vous pourrez ainsi contribuer à la sensibilisation</w:t>
      </w:r>
      <w:r>
        <w:rPr>
          <w:rFonts w:ascii="Arial" w:eastAsia="Times" w:hAnsi="Arial" w:cs="Arial"/>
          <w:sz w:val="20"/>
          <w:szCs w:val="20"/>
          <w:lang w:eastAsia="fr-FR"/>
        </w:rPr>
        <w:t xml:space="preserve"> </w:t>
      </w:r>
      <w:r w:rsidR="00711F21">
        <w:rPr>
          <w:rFonts w:ascii="Arial" w:eastAsia="Times" w:hAnsi="Arial" w:cs="Arial"/>
          <w:sz w:val="20"/>
          <w:szCs w:val="20"/>
          <w:lang w:eastAsia="fr-FR"/>
        </w:rPr>
        <w:t>d</w:t>
      </w:r>
      <w:r>
        <w:rPr>
          <w:rFonts w:ascii="Arial" w:eastAsia="Times" w:hAnsi="Arial" w:cs="Arial"/>
          <w:sz w:val="20"/>
          <w:szCs w:val="20"/>
          <w:lang w:eastAsia="fr-FR"/>
        </w:rPr>
        <w:t xml:space="preserve">es étudiants et </w:t>
      </w:r>
      <w:r w:rsidR="00711F21">
        <w:rPr>
          <w:rFonts w:ascii="Arial" w:eastAsia="Times" w:hAnsi="Arial" w:cs="Arial"/>
          <w:sz w:val="20"/>
          <w:szCs w:val="20"/>
          <w:lang w:eastAsia="fr-FR"/>
        </w:rPr>
        <w:t>du</w:t>
      </w:r>
      <w:r>
        <w:rPr>
          <w:rFonts w:ascii="Arial" w:eastAsia="Times" w:hAnsi="Arial" w:cs="Arial"/>
          <w:sz w:val="20"/>
          <w:szCs w:val="20"/>
          <w:lang w:eastAsia="fr-FR"/>
        </w:rPr>
        <w:t xml:space="preserve"> personnel de notre </w:t>
      </w:r>
      <w:r w:rsidRPr="007714B4">
        <w:rPr>
          <w:rFonts w:ascii="Arial" w:eastAsia="Times" w:hAnsi="Arial" w:cs="Arial"/>
          <w:sz w:val="20"/>
          <w:szCs w:val="20"/>
          <w:lang w:eastAsia="fr-FR"/>
        </w:rPr>
        <w:t>établissement aux enjeux de la défense et de la sécurité nationale,</w:t>
      </w:r>
      <w:r w:rsidR="00711F21">
        <w:rPr>
          <w:rFonts w:ascii="Arial" w:eastAsia="Times" w:hAnsi="Arial" w:cs="Arial"/>
          <w:sz w:val="20"/>
          <w:szCs w:val="20"/>
          <w:lang w:eastAsia="fr-FR"/>
        </w:rPr>
        <w:t xml:space="preserve"> leur organisation,</w:t>
      </w:r>
      <w:r w:rsidRPr="007714B4">
        <w:rPr>
          <w:rFonts w:ascii="Arial" w:eastAsia="Times" w:hAnsi="Arial" w:cs="Arial"/>
          <w:sz w:val="20"/>
          <w:szCs w:val="20"/>
          <w:lang w:eastAsia="fr-FR"/>
        </w:rPr>
        <w:t xml:space="preserve"> ainsi qu’à l’esprit de défense</w:t>
      </w:r>
      <w:r w:rsidR="006A007C">
        <w:rPr>
          <w:rFonts w:ascii="Arial" w:eastAsia="Times" w:hAnsi="Arial" w:cs="Arial"/>
          <w:sz w:val="20"/>
          <w:szCs w:val="20"/>
          <w:lang w:eastAsia="fr-FR"/>
        </w:rPr>
        <w:t>, e</w:t>
      </w:r>
      <w:r w:rsidR="005C61C6">
        <w:rPr>
          <w:rFonts w:ascii="Arial" w:eastAsia="Times" w:hAnsi="Arial" w:cs="Arial"/>
          <w:sz w:val="20"/>
          <w:szCs w:val="20"/>
          <w:lang w:eastAsia="fr-FR"/>
        </w:rPr>
        <w:t>n application du protocole interministériel du 20 mai 2016</w:t>
      </w:r>
      <w:r w:rsidR="00711F21">
        <w:rPr>
          <w:rStyle w:val="Appelnotedebasdep"/>
          <w:rFonts w:ascii="Arial" w:eastAsia="Times" w:hAnsi="Arial" w:cs="Arial"/>
          <w:sz w:val="20"/>
          <w:szCs w:val="20"/>
          <w:lang w:eastAsia="fr-FR"/>
        </w:rPr>
        <w:footnoteReference w:id="1"/>
      </w:r>
      <w:r w:rsidR="005C61C6">
        <w:rPr>
          <w:rFonts w:ascii="Arial" w:eastAsia="Times" w:hAnsi="Arial" w:cs="Arial"/>
          <w:sz w:val="20"/>
          <w:szCs w:val="20"/>
          <w:lang w:eastAsia="fr-FR"/>
        </w:rPr>
        <w:t>, relatif au développement du lien entre la jeunesse, la défense et la sécurité nationale.</w:t>
      </w:r>
    </w:p>
    <w:p w:rsidR="005C61C6" w:rsidRDefault="005C61C6" w:rsidP="00A404BD">
      <w:pPr>
        <w:spacing w:after="0" w:line="276" w:lineRule="auto"/>
        <w:jc w:val="both"/>
        <w:outlineLvl w:val="0"/>
        <w:rPr>
          <w:rFonts w:ascii="Arial" w:eastAsia="Times" w:hAnsi="Arial" w:cs="Arial"/>
          <w:sz w:val="20"/>
          <w:szCs w:val="20"/>
          <w:lang w:eastAsia="fr-FR"/>
        </w:rPr>
      </w:pPr>
    </w:p>
    <w:p w:rsidR="00260CB1" w:rsidRDefault="005C61C6" w:rsidP="00A404BD">
      <w:p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A ce titre</w:t>
      </w:r>
      <w:r w:rsidR="006A007C">
        <w:rPr>
          <w:rFonts w:ascii="Arial" w:eastAsia="Times" w:hAnsi="Arial" w:cs="Arial"/>
          <w:sz w:val="20"/>
          <w:szCs w:val="20"/>
          <w:lang w:eastAsia="fr-FR"/>
        </w:rPr>
        <w:t>, vous pourrez, s</w:t>
      </w:r>
      <w:r w:rsidR="006A007C" w:rsidRPr="006A007C">
        <w:rPr>
          <w:rFonts w:ascii="Arial" w:eastAsia="Times" w:hAnsi="Arial" w:cs="Arial"/>
          <w:sz w:val="20"/>
          <w:szCs w:val="20"/>
          <w:lang w:eastAsia="fr-FR"/>
        </w:rPr>
        <w:t>elon les priorité</w:t>
      </w:r>
      <w:r w:rsidR="006A007C">
        <w:rPr>
          <w:rFonts w:ascii="Arial" w:eastAsia="Times" w:hAnsi="Arial" w:cs="Arial"/>
          <w:sz w:val="20"/>
          <w:szCs w:val="20"/>
          <w:lang w:eastAsia="fr-FR"/>
        </w:rPr>
        <w:t>s</w:t>
      </w:r>
      <w:r w:rsidR="006A007C" w:rsidRPr="006A007C">
        <w:rPr>
          <w:rFonts w:ascii="Arial" w:eastAsia="Times" w:hAnsi="Arial" w:cs="Arial"/>
          <w:sz w:val="20"/>
          <w:szCs w:val="20"/>
          <w:lang w:eastAsia="fr-FR"/>
        </w:rPr>
        <w:t xml:space="preserve"> qui vous semble</w:t>
      </w:r>
      <w:r w:rsidR="006A007C">
        <w:rPr>
          <w:rFonts w:ascii="Arial" w:eastAsia="Times" w:hAnsi="Arial" w:cs="Arial"/>
          <w:sz w:val="20"/>
          <w:szCs w:val="20"/>
          <w:lang w:eastAsia="fr-FR"/>
        </w:rPr>
        <w:t>nt</w:t>
      </w:r>
      <w:r w:rsidR="006A007C" w:rsidRPr="006A007C">
        <w:rPr>
          <w:rFonts w:ascii="Arial" w:eastAsia="Times" w:hAnsi="Arial" w:cs="Arial"/>
          <w:sz w:val="20"/>
          <w:szCs w:val="20"/>
          <w:lang w:eastAsia="fr-FR"/>
        </w:rPr>
        <w:t xml:space="preserve"> pertinentes</w:t>
      </w:r>
      <w:r w:rsidR="006A007C">
        <w:rPr>
          <w:rFonts w:ascii="Arial" w:eastAsia="Times" w:hAnsi="Arial" w:cs="Arial"/>
          <w:sz w:val="20"/>
          <w:szCs w:val="20"/>
          <w:lang w:eastAsia="fr-FR"/>
        </w:rPr>
        <w:t xml:space="preserve">, conduire différentes activités. Celles-ci peuvent prendre </w:t>
      </w:r>
      <w:r w:rsidR="00AD7B08">
        <w:rPr>
          <w:rFonts w:ascii="Arial" w:eastAsia="Times" w:hAnsi="Arial" w:cs="Arial"/>
          <w:sz w:val="20"/>
          <w:szCs w:val="20"/>
          <w:lang w:eastAsia="fr-FR"/>
        </w:rPr>
        <w:t>diverses</w:t>
      </w:r>
      <w:r w:rsidR="006A007C">
        <w:rPr>
          <w:rFonts w:ascii="Arial" w:eastAsia="Times" w:hAnsi="Arial" w:cs="Arial"/>
          <w:sz w:val="20"/>
          <w:szCs w:val="20"/>
          <w:lang w:eastAsia="fr-FR"/>
        </w:rPr>
        <w:t xml:space="preserve"> formes, parmi lesquelles </w:t>
      </w:r>
      <w:r w:rsidR="00260CB1">
        <w:rPr>
          <w:rFonts w:ascii="Arial" w:eastAsia="Times" w:hAnsi="Arial" w:cs="Arial"/>
          <w:sz w:val="20"/>
          <w:szCs w:val="20"/>
          <w:lang w:eastAsia="fr-FR"/>
        </w:rPr>
        <w:t>:</w:t>
      </w:r>
    </w:p>
    <w:p w:rsidR="00260CB1" w:rsidRDefault="00260CB1" w:rsidP="00A404BD">
      <w:pPr>
        <w:spacing w:after="0" w:line="276" w:lineRule="auto"/>
        <w:jc w:val="both"/>
        <w:outlineLvl w:val="0"/>
        <w:rPr>
          <w:rFonts w:ascii="Arial" w:eastAsia="Times" w:hAnsi="Arial" w:cs="Arial"/>
          <w:sz w:val="20"/>
          <w:szCs w:val="20"/>
          <w:lang w:eastAsia="fr-FR"/>
        </w:rPr>
      </w:pPr>
    </w:p>
    <w:p w:rsidR="00260CB1" w:rsidRDefault="00C81032" w:rsidP="00260CB1">
      <w:pPr>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260CB1" w:rsidRPr="00260CB1">
        <w:rPr>
          <w:rFonts w:ascii="Arial" w:eastAsia="Times" w:hAnsi="Arial" w:cs="Arial"/>
          <w:sz w:val="20"/>
          <w:szCs w:val="20"/>
          <w:lang w:eastAsia="fr-FR"/>
        </w:rPr>
        <w:t>’organisation d'actions de sensibilisation (forums, conférences, colloques, journées, etc.)</w:t>
      </w:r>
      <w:r w:rsidR="001A70FF">
        <w:rPr>
          <w:rFonts w:ascii="Arial" w:eastAsia="Times" w:hAnsi="Arial" w:cs="Arial"/>
          <w:sz w:val="20"/>
          <w:szCs w:val="20"/>
          <w:lang w:eastAsia="fr-FR"/>
        </w:rPr>
        <w:t> ;</w:t>
      </w:r>
    </w:p>
    <w:p w:rsidR="00260CB1" w:rsidRPr="00260CB1" w:rsidRDefault="00260CB1" w:rsidP="00260CB1">
      <w:pPr>
        <w:spacing w:after="0" w:line="276" w:lineRule="auto"/>
        <w:ind w:left="360"/>
        <w:jc w:val="both"/>
        <w:outlineLvl w:val="0"/>
        <w:rPr>
          <w:rFonts w:ascii="Arial" w:eastAsia="Times" w:hAnsi="Arial" w:cs="Arial"/>
          <w:sz w:val="20"/>
          <w:szCs w:val="20"/>
          <w:lang w:eastAsia="fr-FR"/>
        </w:rPr>
      </w:pPr>
    </w:p>
    <w:p w:rsidR="00260CB1" w:rsidRPr="0035375D" w:rsidRDefault="00C81032" w:rsidP="001A70FF">
      <w:pPr>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260CB1" w:rsidRPr="00260CB1">
        <w:rPr>
          <w:rFonts w:ascii="Arial" w:eastAsia="Times" w:hAnsi="Arial" w:cs="Arial"/>
          <w:sz w:val="20"/>
          <w:szCs w:val="20"/>
          <w:lang w:eastAsia="fr-FR"/>
        </w:rPr>
        <w:t xml:space="preserve">’information du </w:t>
      </w:r>
      <w:r w:rsidR="00976873">
        <w:rPr>
          <w:rFonts w:ascii="Arial" w:eastAsia="Times" w:hAnsi="Arial" w:cs="Arial"/>
          <w:sz w:val="20"/>
          <w:szCs w:val="20"/>
          <w:lang w:eastAsia="fr-FR"/>
        </w:rPr>
        <w:t>personnel et des étudiants sur le</w:t>
      </w:r>
      <w:r w:rsidR="00260CB1" w:rsidRPr="00976873">
        <w:rPr>
          <w:rFonts w:ascii="Arial" w:eastAsia="Times" w:hAnsi="Arial" w:cs="Arial"/>
          <w:sz w:val="20"/>
          <w:szCs w:val="20"/>
          <w:lang w:eastAsia="fr-FR"/>
        </w:rPr>
        <w:t>s dispositifs existants de sen</w:t>
      </w:r>
      <w:r w:rsidR="00976873">
        <w:rPr>
          <w:rFonts w:ascii="Arial" w:eastAsia="Times" w:hAnsi="Arial" w:cs="Arial"/>
          <w:sz w:val="20"/>
          <w:szCs w:val="20"/>
          <w:lang w:eastAsia="fr-FR"/>
        </w:rPr>
        <w:t>sibilisation ou de découverte (</w:t>
      </w:r>
      <w:r w:rsidR="00260CB1" w:rsidRPr="00976873">
        <w:rPr>
          <w:rFonts w:ascii="Arial" w:eastAsia="Times" w:hAnsi="Arial" w:cs="Arial"/>
          <w:sz w:val="20"/>
          <w:szCs w:val="20"/>
          <w:lang w:eastAsia="fr-FR"/>
        </w:rPr>
        <w:t>sessions IHEDN, préparations militaires</w:t>
      </w:r>
      <w:r w:rsidR="002F4A05">
        <w:rPr>
          <w:rFonts w:ascii="Arial" w:eastAsia="Times" w:hAnsi="Arial" w:cs="Arial"/>
          <w:sz w:val="20"/>
          <w:szCs w:val="20"/>
          <w:lang w:eastAsia="fr-FR"/>
        </w:rPr>
        <w:t xml:space="preserve">, stages, apprentissage, </w:t>
      </w:r>
      <w:r w:rsidR="00260CB1" w:rsidRPr="00976873">
        <w:rPr>
          <w:rFonts w:ascii="Arial" w:eastAsia="Times" w:hAnsi="Arial" w:cs="Arial"/>
          <w:sz w:val="20"/>
          <w:szCs w:val="20"/>
          <w:lang w:eastAsia="fr-FR"/>
        </w:rPr>
        <w:t>etc.</w:t>
      </w:r>
      <w:r w:rsidR="002F4A05">
        <w:rPr>
          <w:rFonts w:ascii="Arial" w:eastAsia="Times" w:hAnsi="Arial" w:cs="Arial"/>
          <w:sz w:val="20"/>
          <w:szCs w:val="20"/>
          <w:lang w:eastAsia="fr-FR"/>
        </w:rPr>
        <w:t>)</w:t>
      </w:r>
      <w:r w:rsidR="00260CB1" w:rsidRPr="00976873">
        <w:rPr>
          <w:rFonts w:ascii="Arial" w:eastAsia="Times" w:hAnsi="Arial" w:cs="Arial"/>
          <w:sz w:val="20"/>
          <w:szCs w:val="20"/>
          <w:lang w:eastAsia="fr-FR"/>
        </w:rPr>
        <w:t xml:space="preserve"> </w:t>
      </w:r>
      <w:r w:rsidR="002F4A05">
        <w:rPr>
          <w:rFonts w:ascii="Arial" w:eastAsia="Times" w:hAnsi="Arial" w:cs="Arial"/>
          <w:sz w:val="20"/>
          <w:szCs w:val="20"/>
          <w:lang w:eastAsia="fr-FR"/>
        </w:rPr>
        <w:t>ainsi que sur l</w:t>
      </w:r>
      <w:r w:rsidR="00260CB1" w:rsidRPr="002F4A05">
        <w:rPr>
          <w:rFonts w:ascii="Arial" w:eastAsia="Times" w:hAnsi="Arial" w:cs="Arial"/>
          <w:sz w:val="20"/>
          <w:szCs w:val="20"/>
          <w:lang w:eastAsia="fr-FR"/>
        </w:rPr>
        <w:t>es dispositifs d'engagement dans les forc</w:t>
      </w:r>
      <w:r w:rsidR="0035375D">
        <w:rPr>
          <w:rFonts w:ascii="Arial" w:eastAsia="Times" w:hAnsi="Arial" w:cs="Arial"/>
          <w:sz w:val="20"/>
          <w:szCs w:val="20"/>
          <w:lang w:eastAsia="fr-FR"/>
        </w:rPr>
        <w:t xml:space="preserve">es de défense et de sécurité (sous statut civil, </w:t>
      </w:r>
      <w:r w:rsidR="001A70FF">
        <w:rPr>
          <w:rFonts w:ascii="Arial" w:eastAsia="Times" w:hAnsi="Arial" w:cs="Arial"/>
          <w:sz w:val="20"/>
          <w:szCs w:val="20"/>
          <w:lang w:eastAsia="fr-FR"/>
        </w:rPr>
        <w:t xml:space="preserve">comme civil de la défense ou réserviste citoyen, </w:t>
      </w:r>
      <w:r>
        <w:rPr>
          <w:rFonts w:ascii="Arial" w:eastAsia="Times" w:hAnsi="Arial" w:cs="Arial"/>
          <w:sz w:val="20"/>
          <w:szCs w:val="20"/>
          <w:lang w:eastAsia="fr-FR"/>
        </w:rPr>
        <w:t xml:space="preserve">ou </w:t>
      </w:r>
      <w:r w:rsidR="0035375D">
        <w:rPr>
          <w:rFonts w:ascii="Arial" w:eastAsia="Times" w:hAnsi="Arial" w:cs="Arial"/>
          <w:sz w:val="20"/>
          <w:szCs w:val="20"/>
          <w:lang w:eastAsia="fr-FR"/>
        </w:rPr>
        <w:t>s</w:t>
      </w:r>
      <w:r w:rsidR="00260CB1" w:rsidRPr="0035375D">
        <w:rPr>
          <w:rFonts w:ascii="Arial" w:eastAsia="Times" w:hAnsi="Arial" w:cs="Arial"/>
          <w:sz w:val="20"/>
          <w:szCs w:val="20"/>
          <w:lang w:eastAsia="fr-FR"/>
        </w:rPr>
        <w:t>ous statut militaire</w:t>
      </w:r>
      <w:r w:rsidR="001A70FF">
        <w:rPr>
          <w:rFonts w:ascii="Arial" w:eastAsia="Times" w:hAnsi="Arial" w:cs="Arial"/>
          <w:sz w:val="20"/>
          <w:szCs w:val="20"/>
          <w:lang w:eastAsia="fr-FR"/>
        </w:rPr>
        <w:t xml:space="preserve">, comme réserviste opérationnel ou dans l’armée d’active). L’organisation d’événements durant les </w:t>
      </w:r>
      <w:r w:rsidR="001A70FF" w:rsidRPr="001A70FF">
        <w:rPr>
          <w:rFonts w:ascii="Arial" w:eastAsia="Times" w:hAnsi="Arial" w:cs="Arial"/>
          <w:sz w:val="20"/>
          <w:szCs w:val="20"/>
          <w:lang w:eastAsia="fr-FR"/>
        </w:rPr>
        <w:t>Journées nationales du réserviste</w:t>
      </w:r>
      <w:r w:rsidR="001A70FF">
        <w:rPr>
          <w:rFonts w:ascii="Arial" w:eastAsia="Times" w:hAnsi="Arial" w:cs="Arial"/>
          <w:sz w:val="20"/>
          <w:szCs w:val="20"/>
          <w:lang w:eastAsia="fr-FR"/>
        </w:rPr>
        <w:t> </w:t>
      </w:r>
      <w:r w:rsidR="005A7449">
        <w:rPr>
          <w:rFonts w:ascii="Arial" w:eastAsia="Times" w:hAnsi="Arial" w:cs="Arial"/>
          <w:sz w:val="20"/>
          <w:szCs w:val="20"/>
          <w:lang w:eastAsia="fr-FR"/>
        </w:rPr>
        <w:t xml:space="preserve">(JNR) </w:t>
      </w:r>
      <w:r w:rsidR="00AE105B">
        <w:rPr>
          <w:rFonts w:ascii="Arial" w:eastAsia="Times" w:hAnsi="Arial" w:cs="Arial"/>
          <w:sz w:val="20"/>
          <w:szCs w:val="20"/>
          <w:lang w:eastAsia="fr-FR"/>
        </w:rPr>
        <w:t>constitue à ce titre une piste intéressante</w:t>
      </w:r>
      <w:r w:rsidR="005A7449">
        <w:rPr>
          <w:rFonts w:ascii="Arial" w:eastAsia="Times" w:hAnsi="Arial" w:cs="Arial"/>
          <w:sz w:val="20"/>
          <w:szCs w:val="20"/>
          <w:lang w:eastAsia="fr-FR"/>
        </w:rPr>
        <w:t>. Ces actions peuvent être conduites de concert avec</w:t>
      </w:r>
      <w:r w:rsidR="009C6E2C">
        <w:rPr>
          <w:rFonts w:ascii="Arial" w:eastAsia="Times" w:hAnsi="Arial" w:cs="Arial"/>
          <w:sz w:val="20"/>
          <w:szCs w:val="20"/>
          <w:lang w:eastAsia="fr-FR"/>
        </w:rPr>
        <w:t xml:space="preserve">, ou en soutien du référent de la Garde nationale </w:t>
      </w:r>
      <w:r w:rsidR="005A7449" w:rsidRPr="005A7449">
        <w:rPr>
          <w:rFonts w:ascii="Arial" w:eastAsia="Times" w:hAnsi="Arial" w:cs="Arial"/>
          <w:i/>
          <w:sz w:val="20"/>
          <w:szCs w:val="20"/>
          <w:lang w:eastAsia="fr-FR"/>
        </w:rPr>
        <w:t>[s’il y en a un</w:t>
      </w:r>
      <w:r w:rsidR="005A7449">
        <w:rPr>
          <w:rFonts w:ascii="Arial" w:eastAsia="Times" w:hAnsi="Arial" w:cs="Arial"/>
          <w:i/>
          <w:sz w:val="20"/>
          <w:szCs w:val="20"/>
          <w:lang w:eastAsia="fr-FR"/>
        </w:rPr>
        <w:t>,</w:t>
      </w:r>
      <w:r w:rsidR="005A7449" w:rsidRPr="005A7449">
        <w:rPr>
          <w:rFonts w:ascii="Arial" w:eastAsia="Times" w:hAnsi="Arial" w:cs="Arial"/>
          <w:i/>
          <w:sz w:val="20"/>
          <w:szCs w:val="20"/>
          <w:lang w:eastAsia="fr-FR"/>
        </w:rPr>
        <w:t xml:space="preserve"> distinct du REDS]</w:t>
      </w:r>
      <w:r w:rsidR="00AE105B">
        <w:rPr>
          <w:rFonts w:ascii="Arial" w:eastAsia="Times" w:hAnsi="Arial" w:cs="Arial"/>
          <w:sz w:val="20"/>
          <w:szCs w:val="20"/>
          <w:lang w:eastAsia="fr-FR"/>
        </w:rPr>
        <w:t xml:space="preserve"> </w:t>
      </w:r>
      <w:r w:rsidR="001A70FF">
        <w:rPr>
          <w:rFonts w:ascii="Arial" w:eastAsia="Times" w:hAnsi="Arial" w:cs="Arial"/>
          <w:sz w:val="20"/>
          <w:szCs w:val="20"/>
          <w:lang w:eastAsia="fr-FR"/>
        </w:rPr>
        <w:t>;</w:t>
      </w:r>
    </w:p>
    <w:p w:rsidR="00260CB1" w:rsidRPr="00260CB1" w:rsidRDefault="00260CB1" w:rsidP="00260CB1">
      <w:pPr>
        <w:spacing w:after="0" w:line="276" w:lineRule="auto"/>
        <w:ind w:left="2160"/>
        <w:jc w:val="both"/>
        <w:outlineLvl w:val="0"/>
        <w:rPr>
          <w:rFonts w:ascii="Arial" w:eastAsia="Times" w:hAnsi="Arial" w:cs="Arial"/>
          <w:sz w:val="20"/>
          <w:szCs w:val="20"/>
          <w:lang w:eastAsia="fr-FR"/>
        </w:rPr>
      </w:pPr>
    </w:p>
    <w:p w:rsidR="00260CB1" w:rsidRDefault="00C81032" w:rsidP="00260CB1">
      <w:pPr>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f</w:t>
      </w:r>
      <w:r w:rsidR="00260CB1" w:rsidRPr="00260CB1">
        <w:rPr>
          <w:rFonts w:ascii="Arial" w:eastAsia="Times" w:hAnsi="Arial" w:cs="Arial"/>
          <w:sz w:val="20"/>
          <w:szCs w:val="20"/>
          <w:lang w:eastAsia="fr-FR"/>
        </w:rPr>
        <w:t xml:space="preserve">avoriser la prise en compte, dans les cursus disciplinaires, des problématiques de défense et sécurité nationale en appuyant la création d’Unités d’enseignement libres ou optionnelles « défense et sécurité nationale » et </w:t>
      </w:r>
      <w:r w:rsidR="001A70FF">
        <w:rPr>
          <w:rFonts w:ascii="Arial" w:eastAsia="Times" w:hAnsi="Arial" w:cs="Arial"/>
          <w:sz w:val="20"/>
          <w:szCs w:val="20"/>
          <w:lang w:eastAsia="fr-FR"/>
        </w:rPr>
        <w:t>de tout enseignement spécialisé ;</w:t>
      </w:r>
    </w:p>
    <w:p w:rsidR="00260CB1" w:rsidRPr="00260CB1" w:rsidRDefault="00260CB1" w:rsidP="00260CB1">
      <w:pPr>
        <w:spacing w:after="0" w:line="276" w:lineRule="auto"/>
        <w:ind w:left="720"/>
        <w:jc w:val="both"/>
        <w:outlineLvl w:val="0"/>
        <w:rPr>
          <w:rFonts w:ascii="Arial" w:eastAsia="Times" w:hAnsi="Arial" w:cs="Arial"/>
          <w:sz w:val="20"/>
          <w:szCs w:val="20"/>
          <w:lang w:eastAsia="fr-FR"/>
        </w:rPr>
      </w:pPr>
    </w:p>
    <w:p w:rsidR="00260CB1" w:rsidRDefault="00C81032" w:rsidP="00260CB1">
      <w:pPr>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s</w:t>
      </w:r>
      <w:r w:rsidR="00260CB1" w:rsidRPr="00260CB1">
        <w:rPr>
          <w:rFonts w:ascii="Arial" w:eastAsia="Times" w:hAnsi="Arial" w:cs="Arial"/>
          <w:sz w:val="20"/>
          <w:szCs w:val="20"/>
          <w:lang w:eastAsia="fr-FR"/>
        </w:rPr>
        <w:t xml:space="preserve">e rapprocher des autorités militaires en s’appuyant sur les activités du trinôme académique ainsi que </w:t>
      </w:r>
      <w:r w:rsidR="00793F64">
        <w:rPr>
          <w:rFonts w:ascii="Arial" w:eastAsia="Times" w:hAnsi="Arial" w:cs="Arial"/>
          <w:sz w:val="20"/>
          <w:szCs w:val="20"/>
          <w:lang w:eastAsia="fr-FR"/>
        </w:rPr>
        <w:t xml:space="preserve">sur </w:t>
      </w:r>
      <w:r w:rsidR="00260CB1" w:rsidRPr="00260CB1">
        <w:rPr>
          <w:rFonts w:ascii="Arial" w:eastAsia="Times" w:hAnsi="Arial" w:cs="Arial"/>
          <w:sz w:val="20"/>
          <w:szCs w:val="20"/>
          <w:lang w:eastAsia="fr-FR"/>
        </w:rPr>
        <w:t xml:space="preserve">l’ensemble des acteurs intervenant dans le champ de l’esprit et de la culture de défense et de </w:t>
      </w:r>
      <w:r w:rsidR="00AD7B08">
        <w:rPr>
          <w:rFonts w:ascii="Arial" w:eastAsia="Times" w:hAnsi="Arial" w:cs="Arial"/>
          <w:sz w:val="20"/>
          <w:szCs w:val="20"/>
          <w:lang w:eastAsia="fr-FR"/>
        </w:rPr>
        <w:t xml:space="preserve">la </w:t>
      </w:r>
      <w:r w:rsidR="00260CB1" w:rsidRPr="00260CB1">
        <w:rPr>
          <w:rFonts w:ascii="Arial" w:eastAsia="Times" w:hAnsi="Arial" w:cs="Arial"/>
          <w:sz w:val="20"/>
          <w:szCs w:val="20"/>
          <w:lang w:eastAsia="fr-FR"/>
        </w:rPr>
        <w:t xml:space="preserve">mémoire, et favoriser la mise en œuvre d’initiatives dans le domaine de </w:t>
      </w:r>
      <w:bookmarkStart w:id="0" w:name="_GoBack"/>
      <w:r>
        <w:rPr>
          <w:rFonts w:ascii="Arial" w:eastAsia="Times" w:hAnsi="Arial" w:cs="Arial"/>
          <w:sz w:val="20"/>
          <w:szCs w:val="20"/>
          <w:lang w:eastAsia="fr-FR"/>
        </w:rPr>
        <w:t>l’orientation professionnelle</w:t>
      </w:r>
      <w:r w:rsidR="001A70FF">
        <w:rPr>
          <w:rFonts w:ascii="Arial" w:eastAsia="Times" w:hAnsi="Arial" w:cs="Arial"/>
          <w:sz w:val="20"/>
          <w:szCs w:val="20"/>
          <w:lang w:eastAsia="fr-FR"/>
        </w:rPr>
        <w:t xml:space="preserve"> et du rayonnement</w:t>
      </w:r>
      <w:r>
        <w:rPr>
          <w:rFonts w:ascii="Arial" w:eastAsia="Times" w:hAnsi="Arial" w:cs="Arial"/>
          <w:sz w:val="20"/>
          <w:szCs w:val="20"/>
          <w:lang w:eastAsia="fr-FR"/>
        </w:rPr>
        <w:t xml:space="preserve"> de l’esprit de défense</w:t>
      </w:r>
      <w:r w:rsidR="001A70FF">
        <w:rPr>
          <w:rFonts w:ascii="Arial" w:eastAsia="Times" w:hAnsi="Arial" w:cs="Arial"/>
          <w:sz w:val="20"/>
          <w:szCs w:val="20"/>
          <w:lang w:eastAsia="fr-FR"/>
        </w:rPr>
        <w:t> </w:t>
      </w:r>
      <w:bookmarkEnd w:id="0"/>
      <w:r w:rsidR="001A70FF">
        <w:rPr>
          <w:rFonts w:ascii="Arial" w:eastAsia="Times" w:hAnsi="Arial" w:cs="Arial"/>
          <w:sz w:val="20"/>
          <w:szCs w:val="20"/>
          <w:lang w:eastAsia="fr-FR"/>
        </w:rPr>
        <w:t>;</w:t>
      </w:r>
    </w:p>
    <w:p w:rsidR="00260CB1" w:rsidRPr="00260CB1" w:rsidRDefault="00260CB1" w:rsidP="00260CB1">
      <w:pPr>
        <w:spacing w:after="0" w:line="276" w:lineRule="auto"/>
        <w:jc w:val="both"/>
        <w:outlineLvl w:val="0"/>
        <w:rPr>
          <w:rFonts w:ascii="Arial" w:eastAsia="Times" w:hAnsi="Arial" w:cs="Arial"/>
          <w:sz w:val="20"/>
          <w:szCs w:val="20"/>
          <w:lang w:eastAsia="fr-FR"/>
        </w:rPr>
      </w:pPr>
    </w:p>
    <w:p w:rsidR="009C6E2C" w:rsidRDefault="00C81032" w:rsidP="001A70FF">
      <w:pPr>
        <w:pStyle w:val="Paragraphedeliste"/>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s</w:t>
      </w:r>
      <w:r w:rsidR="002268E0">
        <w:rPr>
          <w:rFonts w:ascii="Arial" w:eastAsia="Times" w:hAnsi="Arial" w:cs="Arial"/>
          <w:sz w:val="20"/>
          <w:szCs w:val="20"/>
          <w:lang w:eastAsia="fr-FR"/>
        </w:rPr>
        <w:t>ensibiliser</w:t>
      </w:r>
      <w:r w:rsidR="00260CB1" w:rsidRPr="00260CB1">
        <w:rPr>
          <w:rFonts w:ascii="Arial" w:eastAsia="Times" w:hAnsi="Arial" w:cs="Arial"/>
          <w:sz w:val="20"/>
          <w:szCs w:val="20"/>
          <w:lang w:eastAsia="fr-FR"/>
        </w:rPr>
        <w:t xml:space="preserve"> les enseignants-chercheurs, enseignants associés et doctorants </w:t>
      </w:r>
      <w:r w:rsidR="002268E0">
        <w:rPr>
          <w:rFonts w:ascii="Arial" w:eastAsia="Times" w:hAnsi="Arial" w:cs="Arial"/>
          <w:sz w:val="20"/>
          <w:szCs w:val="20"/>
          <w:lang w:eastAsia="fr-FR"/>
        </w:rPr>
        <w:t xml:space="preserve">à l’intérêt du champ de recherche </w:t>
      </w:r>
      <w:r w:rsidR="001A70FF">
        <w:rPr>
          <w:rFonts w:ascii="Arial" w:eastAsia="Times" w:hAnsi="Arial" w:cs="Arial"/>
          <w:sz w:val="20"/>
          <w:szCs w:val="20"/>
          <w:lang w:eastAsia="fr-FR"/>
        </w:rPr>
        <w:t>stratég</w:t>
      </w:r>
      <w:r w:rsidR="009C6E2C">
        <w:rPr>
          <w:rFonts w:ascii="Arial" w:eastAsia="Times" w:hAnsi="Arial" w:cs="Arial"/>
          <w:sz w:val="20"/>
          <w:szCs w:val="20"/>
          <w:lang w:eastAsia="fr-FR"/>
        </w:rPr>
        <w:t>ique « défense et sécurité » ;</w:t>
      </w:r>
      <w:r w:rsidR="001A70FF">
        <w:rPr>
          <w:rFonts w:ascii="Arial" w:eastAsia="Times" w:hAnsi="Arial" w:cs="Arial"/>
          <w:sz w:val="20"/>
          <w:szCs w:val="20"/>
          <w:lang w:eastAsia="fr-FR"/>
        </w:rPr>
        <w:t xml:space="preserve"> </w:t>
      </w:r>
    </w:p>
    <w:p w:rsidR="009C6E2C" w:rsidRPr="009C6E2C" w:rsidRDefault="009C6E2C" w:rsidP="009C6E2C">
      <w:pPr>
        <w:pStyle w:val="Paragraphedeliste"/>
        <w:rPr>
          <w:rFonts w:ascii="Arial" w:eastAsia="Times" w:hAnsi="Arial" w:cs="Arial"/>
          <w:sz w:val="20"/>
          <w:szCs w:val="20"/>
          <w:lang w:eastAsia="fr-FR"/>
        </w:rPr>
      </w:pPr>
    </w:p>
    <w:p w:rsidR="00260CB1" w:rsidRDefault="00C81032" w:rsidP="001A70FF">
      <w:pPr>
        <w:pStyle w:val="Paragraphedeliste"/>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r</w:t>
      </w:r>
      <w:r w:rsidR="001A70FF" w:rsidRPr="001A70FF">
        <w:rPr>
          <w:rFonts w:ascii="Arial" w:eastAsia="Times" w:hAnsi="Arial" w:cs="Arial"/>
          <w:sz w:val="20"/>
          <w:szCs w:val="20"/>
          <w:lang w:eastAsia="fr-FR"/>
        </w:rPr>
        <w:t>ecenser les formations sur les questions de défense et sécurité nationale</w:t>
      </w:r>
      <w:r w:rsidR="001A70FF">
        <w:rPr>
          <w:rFonts w:ascii="Arial" w:eastAsia="Times" w:hAnsi="Arial" w:cs="Arial"/>
          <w:sz w:val="20"/>
          <w:szCs w:val="20"/>
          <w:lang w:eastAsia="fr-FR"/>
        </w:rPr>
        <w:t xml:space="preserve"> au sein de l’établissement afin de remonter</w:t>
      </w:r>
      <w:r>
        <w:rPr>
          <w:rFonts w:ascii="Arial" w:eastAsia="Times" w:hAnsi="Arial" w:cs="Arial"/>
          <w:sz w:val="20"/>
          <w:szCs w:val="20"/>
          <w:lang w:eastAsia="fr-FR"/>
        </w:rPr>
        <w:t xml:space="preserve"> l’information</w:t>
      </w:r>
      <w:r w:rsidR="001A70FF">
        <w:rPr>
          <w:rFonts w:ascii="Arial" w:eastAsia="Times" w:hAnsi="Arial" w:cs="Arial"/>
          <w:sz w:val="20"/>
          <w:szCs w:val="20"/>
          <w:lang w:eastAsia="fr-FR"/>
        </w:rPr>
        <w:t xml:space="preserve"> vers le délégué national</w:t>
      </w:r>
      <w:r w:rsidR="00AE105B">
        <w:rPr>
          <w:rFonts w:ascii="Arial" w:eastAsia="Times" w:hAnsi="Arial" w:cs="Arial"/>
          <w:sz w:val="20"/>
          <w:szCs w:val="20"/>
          <w:lang w:eastAsia="fr-FR"/>
        </w:rPr>
        <w:t xml:space="preserve"> pour l’éducation à la défense</w:t>
      </w:r>
      <w:r w:rsidR="00F2002E">
        <w:rPr>
          <w:rFonts w:ascii="Arial" w:eastAsia="Times" w:hAnsi="Arial" w:cs="Arial"/>
          <w:sz w:val="20"/>
          <w:szCs w:val="20"/>
          <w:lang w:eastAsia="fr-FR"/>
        </w:rPr>
        <w:t> ;</w:t>
      </w:r>
    </w:p>
    <w:p w:rsidR="00F2002E" w:rsidRPr="00F2002E" w:rsidRDefault="00F2002E" w:rsidP="00F2002E">
      <w:pPr>
        <w:pStyle w:val="Paragraphedeliste"/>
        <w:rPr>
          <w:rFonts w:ascii="Arial" w:eastAsia="Times" w:hAnsi="Arial" w:cs="Arial"/>
          <w:sz w:val="20"/>
          <w:szCs w:val="20"/>
          <w:lang w:eastAsia="fr-FR"/>
        </w:rPr>
      </w:pPr>
    </w:p>
    <w:p w:rsidR="00F2002E" w:rsidRDefault="00C81032" w:rsidP="001A70FF">
      <w:pPr>
        <w:pStyle w:val="Paragraphedeliste"/>
        <w:numPr>
          <w:ilvl w:val="0"/>
          <w:numId w:val="2"/>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a</w:t>
      </w:r>
      <w:r w:rsidR="00F2002E">
        <w:rPr>
          <w:rFonts w:ascii="Arial" w:eastAsia="Times" w:hAnsi="Arial" w:cs="Arial"/>
          <w:sz w:val="20"/>
          <w:szCs w:val="20"/>
          <w:lang w:eastAsia="fr-FR"/>
        </w:rPr>
        <w:t>ppuyer les actions de l’association étudiante « défense et sécurité » de l’établissement s’il en existe une, ou appuyer la création d’une telle association</w:t>
      </w:r>
      <w:r w:rsidR="00E208BD">
        <w:rPr>
          <w:rFonts w:ascii="Arial" w:eastAsia="Times" w:hAnsi="Arial" w:cs="Arial"/>
          <w:sz w:val="20"/>
          <w:szCs w:val="20"/>
          <w:lang w:eastAsia="fr-FR"/>
        </w:rPr>
        <w:t xml:space="preserve"> en lien avec la Fédération ATLAS</w:t>
      </w:r>
      <w:r w:rsidR="00F2002E">
        <w:rPr>
          <w:rFonts w:ascii="Arial" w:eastAsia="Times" w:hAnsi="Arial" w:cs="Arial"/>
          <w:sz w:val="20"/>
          <w:szCs w:val="20"/>
          <w:lang w:eastAsia="fr-FR"/>
        </w:rPr>
        <w:t>.</w:t>
      </w:r>
    </w:p>
    <w:p w:rsidR="0049051A" w:rsidRDefault="0049051A" w:rsidP="0049051A">
      <w:pPr>
        <w:spacing w:after="0" w:line="276" w:lineRule="auto"/>
        <w:jc w:val="both"/>
        <w:outlineLvl w:val="0"/>
        <w:rPr>
          <w:rFonts w:ascii="Arial" w:eastAsia="Times" w:hAnsi="Arial" w:cs="Arial"/>
          <w:sz w:val="20"/>
          <w:szCs w:val="20"/>
          <w:lang w:eastAsia="fr-FR"/>
        </w:rPr>
      </w:pPr>
    </w:p>
    <w:p w:rsidR="00FE3FCB" w:rsidRPr="00E208BD" w:rsidRDefault="00E208BD" w:rsidP="00FE3FCB">
      <w:pPr>
        <w:spacing w:after="0" w:line="276" w:lineRule="auto"/>
        <w:jc w:val="both"/>
        <w:outlineLvl w:val="0"/>
        <w:rPr>
          <w:rFonts w:ascii="Arial" w:eastAsia="Times" w:hAnsi="Arial" w:cs="Arial"/>
          <w:i/>
          <w:sz w:val="20"/>
          <w:szCs w:val="20"/>
          <w:lang w:eastAsia="fr-FR"/>
        </w:rPr>
      </w:pPr>
      <w:r w:rsidRPr="00E208BD">
        <w:rPr>
          <w:rFonts w:ascii="Arial" w:eastAsia="Times" w:hAnsi="Arial" w:cs="Arial"/>
          <w:i/>
          <w:sz w:val="20"/>
          <w:szCs w:val="20"/>
          <w:lang w:eastAsia="fr-FR"/>
        </w:rPr>
        <w:t>[</w:t>
      </w:r>
      <w:r w:rsidR="005A7449" w:rsidRPr="00E208BD">
        <w:rPr>
          <w:rFonts w:ascii="Arial" w:eastAsia="Times" w:hAnsi="Arial" w:cs="Arial"/>
          <w:i/>
          <w:sz w:val="20"/>
          <w:szCs w:val="20"/>
          <w:lang w:eastAsia="fr-FR"/>
        </w:rPr>
        <w:t xml:space="preserve">Pour conduire </w:t>
      </w:r>
      <w:r w:rsidR="002331A1">
        <w:rPr>
          <w:rFonts w:ascii="Arial" w:eastAsia="Times" w:hAnsi="Arial" w:cs="Arial"/>
          <w:i/>
          <w:sz w:val="20"/>
          <w:szCs w:val="20"/>
          <w:lang w:eastAsia="fr-FR"/>
        </w:rPr>
        <w:t>ces actions</w:t>
      </w:r>
      <w:r w:rsidR="005A7449" w:rsidRPr="00E208BD">
        <w:rPr>
          <w:rFonts w:ascii="Arial" w:eastAsia="Times" w:hAnsi="Arial" w:cs="Arial"/>
          <w:i/>
          <w:sz w:val="20"/>
          <w:szCs w:val="20"/>
          <w:lang w:eastAsia="fr-FR"/>
        </w:rPr>
        <w:t xml:space="preserve">, vous </w:t>
      </w:r>
      <w:r w:rsidR="002331A1">
        <w:rPr>
          <w:rFonts w:ascii="Arial" w:eastAsia="Times" w:hAnsi="Arial" w:cs="Arial"/>
          <w:i/>
          <w:sz w:val="20"/>
          <w:szCs w:val="20"/>
          <w:lang w:eastAsia="fr-FR"/>
        </w:rPr>
        <w:t xml:space="preserve">pourrez </w:t>
      </w:r>
      <w:r w:rsidR="005A7449" w:rsidRPr="00E208BD">
        <w:rPr>
          <w:rFonts w:ascii="Arial" w:eastAsia="Times" w:hAnsi="Arial" w:cs="Arial"/>
          <w:i/>
          <w:sz w:val="20"/>
          <w:szCs w:val="20"/>
          <w:lang w:eastAsia="fr-FR"/>
        </w:rPr>
        <w:t xml:space="preserve">disposer : </w:t>
      </w:r>
    </w:p>
    <w:p w:rsidR="00FE3FCB" w:rsidRPr="00E208BD" w:rsidRDefault="00C81032" w:rsidP="00F2002E">
      <w:pPr>
        <w:pStyle w:val="Paragraphedeliste"/>
        <w:numPr>
          <w:ilvl w:val="0"/>
          <w:numId w:val="5"/>
        </w:numPr>
        <w:spacing w:after="0" w:line="276" w:lineRule="auto"/>
        <w:jc w:val="both"/>
        <w:outlineLvl w:val="0"/>
        <w:rPr>
          <w:rFonts w:ascii="Arial" w:eastAsia="Times" w:hAnsi="Arial" w:cs="Arial"/>
          <w:i/>
          <w:sz w:val="20"/>
          <w:szCs w:val="20"/>
          <w:lang w:eastAsia="fr-FR"/>
        </w:rPr>
      </w:pPr>
      <w:r>
        <w:rPr>
          <w:rFonts w:ascii="Arial" w:eastAsia="Times" w:hAnsi="Arial" w:cs="Arial"/>
          <w:i/>
          <w:sz w:val="20"/>
          <w:szCs w:val="20"/>
          <w:lang w:eastAsia="fr-FR"/>
        </w:rPr>
        <w:t>d</w:t>
      </w:r>
      <w:r w:rsidR="003B2625" w:rsidRPr="00E208BD">
        <w:rPr>
          <w:rFonts w:ascii="Arial" w:eastAsia="Times" w:hAnsi="Arial" w:cs="Arial"/>
          <w:i/>
          <w:sz w:val="20"/>
          <w:szCs w:val="20"/>
          <w:lang w:eastAsia="fr-FR"/>
        </w:rPr>
        <w:t>’une</w:t>
      </w:r>
      <w:r w:rsidR="00FE3FCB" w:rsidRPr="00E208BD">
        <w:rPr>
          <w:rFonts w:ascii="Arial" w:eastAsia="Times" w:hAnsi="Arial" w:cs="Arial"/>
          <w:i/>
          <w:sz w:val="20"/>
          <w:szCs w:val="20"/>
          <w:lang w:eastAsia="fr-FR"/>
        </w:rPr>
        <w:t xml:space="preserve"> assistance logistique néc</w:t>
      </w:r>
      <w:r w:rsidR="005A7449" w:rsidRPr="00E208BD">
        <w:rPr>
          <w:rFonts w:ascii="Arial" w:eastAsia="Times" w:hAnsi="Arial" w:cs="Arial"/>
          <w:i/>
          <w:sz w:val="20"/>
          <w:szCs w:val="20"/>
          <w:lang w:eastAsia="fr-FR"/>
        </w:rPr>
        <w:t>essaire à l’accomplissement de c</w:t>
      </w:r>
      <w:r w:rsidR="00FE3FCB" w:rsidRPr="00E208BD">
        <w:rPr>
          <w:rFonts w:ascii="Arial" w:eastAsia="Times" w:hAnsi="Arial" w:cs="Arial"/>
          <w:i/>
          <w:sz w:val="20"/>
          <w:szCs w:val="20"/>
          <w:lang w:eastAsia="fr-FR"/>
        </w:rPr>
        <w:t>es actions</w:t>
      </w:r>
      <w:r w:rsidR="00E208BD">
        <w:rPr>
          <w:rFonts w:ascii="Arial" w:eastAsia="Times" w:hAnsi="Arial" w:cs="Arial"/>
          <w:i/>
          <w:sz w:val="20"/>
          <w:szCs w:val="20"/>
          <w:lang w:eastAsia="fr-FR"/>
        </w:rPr>
        <w:t xml:space="preserve">, notamment pour vous rendre au séminaire annuel des REDS ou </w:t>
      </w:r>
      <w:r w:rsidR="00AE7B4E">
        <w:rPr>
          <w:rFonts w:ascii="Arial" w:eastAsia="Times" w:hAnsi="Arial" w:cs="Arial"/>
          <w:i/>
          <w:sz w:val="20"/>
          <w:szCs w:val="20"/>
          <w:lang w:eastAsia="fr-FR"/>
        </w:rPr>
        <w:t xml:space="preserve">sur des </w:t>
      </w:r>
      <w:r w:rsidR="00E208BD">
        <w:rPr>
          <w:rFonts w:ascii="Arial" w:eastAsia="Times" w:hAnsi="Arial" w:cs="Arial"/>
          <w:i/>
          <w:sz w:val="20"/>
          <w:szCs w:val="20"/>
          <w:lang w:eastAsia="fr-FR"/>
        </w:rPr>
        <w:t>actions de formation</w:t>
      </w:r>
      <w:r w:rsidR="00FE3FCB" w:rsidRPr="00E208BD">
        <w:rPr>
          <w:rFonts w:ascii="Arial" w:eastAsia="Times" w:hAnsi="Arial" w:cs="Arial"/>
          <w:i/>
          <w:sz w:val="20"/>
          <w:szCs w:val="20"/>
          <w:lang w:eastAsia="fr-FR"/>
        </w:rPr>
        <w:t xml:space="preserve"> ;</w:t>
      </w:r>
    </w:p>
    <w:p w:rsidR="00FE3FCB" w:rsidRPr="00E208BD" w:rsidRDefault="00C81032" w:rsidP="00F2002E">
      <w:pPr>
        <w:pStyle w:val="Paragraphedeliste"/>
        <w:numPr>
          <w:ilvl w:val="0"/>
          <w:numId w:val="4"/>
        </w:numPr>
        <w:spacing w:after="0" w:line="276" w:lineRule="auto"/>
        <w:jc w:val="both"/>
        <w:outlineLvl w:val="0"/>
        <w:rPr>
          <w:rFonts w:ascii="Arial" w:eastAsia="Times" w:hAnsi="Arial" w:cs="Arial"/>
          <w:i/>
          <w:sz w:val="20"/>
          <w:szCs w:val="20"/>
          <w:lang w:eastAsia="fr-FR"/>
        </w:rPr>
      </w:pPr>
      <w:r>
        <w:rPr>
          <w:rFonts w:ascii="Arial" w:eastAsia="Times" w:hAnsi="Arial" w:cs="Arial"/>
          <w:i/>
          <w:sz w:val="20"/>
          <w:szCs w:val="20"/>
          <w:lang w:eastAsia="fr-FR"/>
        </w:rPr>
        <w:t>d</w:t>
      </w:r>
      <w:r w:rsidR="003B2625" w:rsidRPr="00E208BD">
        <w:rPr>
          <w:rFonts w:ascii="Arial" w:eastAsia="Times" w:hAnsi="Arial" w:cs="Arial"/>
          <w:i/>
          <w:sz w:val="20"/>
          <w:szCs w:val="20"/>
          <w:lang w:eastAsia="fr-FR"/>
        </w:rPr>
        <w:t>’une</w:t>
      </w:r>
      <w:r w:rsidR="00E208BD" w:rsidRPr="00E208BD">
        <w:rPr>
          <w:rFonts w:ascii="Arial" w:eastAsia="Times" w:hAnsi="Arial" w:cs="Arial"/>
          <w:i/>
          <w:sz w:val="20"/>
          <w:szCs w:val="20"/>
          <w:lang w:eastAsia="fr-FR"/>
        </w:rPr>
        <w:t xml:space="preserve"> décharge horaire dédiée ;</w:t>
      </w:r>
    </w:p>
    <w:p w:rsidR="00FE3FCB" w:rsidRPr="00E208BD" w:rsidRDefault="00C81032" w:rsidP="00F2002E">
      <w:pPr>
        <w:pStyle w:val="Paragraphedeliste"/>
        <w:numPr>
          <w:ilvl w:val="0"/>
          <w:numId w:val="4"/>
        </w:numPr>
        <w:spacing w:after="0" w:line="276" w:lineRule="auto"/>
        <w:jc w:val="both"/>
        <w:outlineLvl w:val="0"/>
        <w:rPr>
          <w:rFonts w:ascii="Arial" w:eastAsia="Times" w:hAnsi="Arial" w:cs="Arial"/>
          <w:i/>
          <w:sz w:val="20"/>
          <w:szCs w:val="20"/>
          <w:lang w:eastAsia="fr-FR"/>
        </w:rPr>
      </w:pPr>
      <w:r>
        <w:rPr>
          <w:rFonts w:ascii="Arial" w:eastAsia="Times" w:hAnsi="Arial" w:cs="Arial"/>
          <w:i/>
          <w:sz w:val="20"/>
          <w:szCs w:val="20"/>
          <w:lang w:eastAsia="fr-FR"/>
        </w:rPr>
        <w:t>d</w:t>
      </w:r>
      <w:r w:rsidR="003B2625" w:rsidRPr="00E208BD">
        <w:rPr>
          <w:rFonts w:ascii="Arial" w:eastAsia="Times" w:hAnsi="Arial" w:cs="Arial"/>
          <w:i/>
          <w:sz w:val="20"/>
          <w:szCs w:val="20"/>
          <w:lang w:eastAsia="fr-FR"/>
        </w:rPr>
        <w:t>’une</w:t>
      </w:r>
      <w:r w:rsidR="00FE3FCB" w:rsidRPr="00E208BD">
        <w:rPr>
          <w:rFonts w:ascii="Arial" w:eastAsia="Times" w:hAnsi="Arial" w:cs="Arial"/>
          <w:i/>
          <w:sz w:val="20"/>
          <w:szCs w:val="20"/>
          <w:lang w:eastAsia="fr-FR"/>
        </w:rPr>
        <w:t xml:space="preserve"> adresse mail dédiée « referent.defense@etablissement.fr » ;</w:t>
      </w:r>
    </w:p>
    <w:p w:rsidR="00FE3FCB" w:rsidRPr="00E208BD" w:rsidRDefault="00C81032" w:rsidP="00F2002E">
      <w:pPr>
        <w:pStyle w:val="Paragraphedeliste"/>
        <w:numPr>
          <w:ilvl w:val="0"/>
          <w:numId w:val="4"/>
        </w:numPr>
        <w:spacing w:after="0" w:line="276" w:lineRule="auto"/>
        <w:jc w:val="both"/>
        <w:outlineLvl w:val="0"/>
        <w:rPr>
          <w:rFonts w:ascii="Arial" w:eastAsia="Times" w:hAnsi="Arial" w:cs="Arial"/>
          <w:i/>
          <w:sz w:val="20"/>
          <w:szCs w:val="20"/>
          <w:lang w:eastAsia="fr-FR"/>
        </w:rPr>
      </w:pPr>
      <w:r>
        <w:rPr>
          <w:rFonts w:ascii="Arial" w:eastAsia="Times" w:hAnsi="Arial" w:cs="Arial"/>
          <w:i/>
          <w:sz w:val="20"/>
          <w:szCs w:val="20"/>
          <w:lang w:eastAsia="fr-FR"/>
        </w:rPr>
        <w:lastRenderedPageBreak/>
        <w:t>d</w:t>
      </w:r>
      <w:r w:rsidR="003B2625" w:rsidRPr="00E208BD">
        <w:rPr>
          <w:rFonts w:ascii="Arial" w:eastAsia="Times" w:hAnsi="Arial" w:cs="Arial"/>
          <w:i/>
          <w:sz w:val="20"/>
          <w:szCs w:val="20"/>
          <w:lang w:eastAsia="fr-FR"/>
        </w:rPr>
        <w:t>es</w:t>
      </w:r>
      <w:r w:rsidR="005A7449" w:rsidRPr="00E208BD">
        <w:rPr>
          <w:rFonts w:ascii="Arial" w:eastAsia="Times" w:hAnsi="Arial" w:cs="Arial"/>
          <w:i/>
          <w:sz w:val="20"/>
          <w:szCs w:val="20"/>
          <w:lang w:eastAsia="fr-FR"/>
        </w:rPr>
        <w:t xml:space="preserve"> moyens de diffuser</w:t>
      </w:r>
      <w:r w:rsidR="00FE3FCB" w:rsidRPr="00E208BD">
        <w:rPr>
          <w:rFonts w:ascii="Arial" w:eastAsia="Times" w:hAnsi="Arial" w:cs="Arial"/>
          <w:i/>
          <w:sz w:val="20"/>
          <w:szCs w:val="20"/>
          <w:lang w:eastAsia="fr-FR"/>
        </w:rPr>
        <w:t xml:space="preserve"> </w:t>
      </w:r>
      <w:r w:rsidR="005A7449" w:rsidRPr="00E208BD">
        <w:rPr>
          <w:rFonts w:ascii="Arial" w:eastAsia="Times" w:hAnsi="Arial" w:cs="Arial"/>
          <w:i/>
          <w:sz w:val="20"/>
          <w:szCs w:val="20"/>
          <w:lang w:eastAsia="fr-FR"/>
        </w:rPr>
        <w:t>l</w:t>
      </w:r>
      <w:r w:rsidR="00FE3FCB" w:rsidRPr="00E208BD">
        <w:rPr>
          <w:rFonts w:ascii="Arial" w:eastAsia="Times" w:hAnsi="Arial" w:cs="Arial"/>
          <w:i/>
          <w:sz w:val="20"/>
          <w:szCs w:val="20"/>
          <w:lang w:eastAsia="fr-FR"/>
        </w:rPr>
        <w:t xml:space="preserve">es informations </w:t>
      </w:r>
      <w:r w:rsidR="005A7449" w:rsidRPr="00E208BD">
        <w:rPr>
          <w:rFonts w:ascii="Arial" w:eastAsia="Times" w:hAnsi="Arial" w:cs="Arial"/>
          <w:i/>
          <w:sz w:val="20"/>
          <w:szCs w:val="20"/>
          <w:lang w:eastAsia="fr-FR"/>
        </w:rPr>
        <w:t>pertinentes auprès de la communauté enseignante</w:t>
      </w:r>
      <w:r w:rsidR="00E208BD" w:rsidRPr="00E208BD">
        <w:rPr>
          <w:rFonts w:ascii="Arial" w:eastAsia="Times" w:hAnsi="Arial" w:cs="Arial"/>
          <w:i/>
          <w:sz w:val="20"/>
          <w:szCs w:val="20"/>
          <w:lang w:eastAsia="fr-FR"/>
        </w:rPr>
        <w:t xml:space="preserve"> et</w:t>
      </w:r>
      <w:r w:rsidR="005A7449" w:rsidRPr="00E208BD">
        <w:rPr>
          <w:rFonts w:ascii="Arial" w:eastAsia="Times" w:hAnsi="Arial" w:cs="Arial"/>
          <w:i/>
          <w:sz w:val="20"/>
          <w:szCs w:val="20"/>
          <w:lang w:eastAsia="fr-FR"/>
        </w:rPr>
        <w:t xml:space="preserve"> étudiante </w:t>
      </w:r>
      <w:r w:rsidR="00FE3FCB" w:rsidRPr="00E208BD">
        <w:rPr>
          <w:rFonts w:ascii="Arial" w:eastAsia="Times" w:hAnsi="Arial" w:cs="Arial"/>
          <w:i/>
          <w:sz w:val="20"/>
          <w:szCs w:val="20"/>
          <w:lang w:eastAsia="fr-FR"/>
        </w:rPr>
        <w:t>;</w:t>
      </w:r>
    </w:p>
    <w:p w:rsidR="00FE3FCB" w:rsidRPr="00E208BD" w:rsidRDefault="00C81032" w:rsidP="00F2002E">
      <w:pPr>
        <w:pStyle w:val="Paragraphedeliste"/>
        <w:numPr>
          <w:ilvl w:val="0"/>
          <w:numId w:val="4"/>
        </w:numPr>
        <w:spacing w:after="0" w:line="276" w:lineRule="auto"/>
        <w:jc w:val="both"/>
        <w:outlineLvl w:val="0"/>
        <w:rPr>
          <w:rFonts w:ascii="Arial" w:eastAsia="Times" w:hAnsi="Arial" w:cs="Arial"/>
          <w:i/>
          <w:sz w:val="20"/>
          <w:szCs w:val="20"/>
          <w:lang w:eastAsia="fr-FR"/>
        </w:rPr>
      </w:pPr>
      <w:r>
        <w:rPr>
          <w:rFonts w:ascii="Arial" w:eastAsia="Times" w:hAnsi="Arial" w:cs="Arial"/>
          <w:i/>
          <w:sz w:val="20"/>
          <w:szCs w:val="20"/>
          <w:lang w:eastAsia="fr-FR"/>
        </w:rPr>
        <w:t>d</w:t>
      </w:r>
      <w:r w:rsidR="003B2625" w:rsidRPr="00E208BD">
        <w:rPr>
          <w:rFonts w:ascii="Arial" w:eastAsia="Times" w:hAnsi="Arial" w:cs="Arial"/>
          <w:i/>
          <w:sz w:val="20"/>
          <w:szCs w:val="20"/>
          <w:lang w:eastAsia="fr-FR"/>
        </w:rPr>
        <w:t>’un</w:t>
      </w:r>
      <w:r w:rsidR="00FE3FCB" w:rsidRPr="00E208BD">
        <w:rPr>
          <w:rFonts w:ascii="Arial" w:eastAsia="Times" w:hAnsi="Arial" w:cs="Arial"/>
          <w:i/>
          <w:sz w:val="20"/>
          <w:szCs w:val="20"/>
          <w:lang w:eastAsia="fr-FR"/>
        </w:rPr>
        <w:t xml:space="preserve"> espace au sein du site internet de l’établissement</w:t>
      </w:r>
      <w:r>
        <w:rPr>
          <w:rFonts w:ascii="Arial" w:eastAsia="Times" w:hAnsi="Arial" w:cs="Arial"/>
          <w:i/>
          <w:sz w:val="20"/>
          <w:szCs w:val="20"/>
          <w:lang w:eastAsia="fr-FR"/>
        </w:rPr>
        <w:t>,</w:t>
      </w:r>
      <w:r w:rsidR="00FE3FCB" w:rsidRPr="00E208BD">
        <w:rPr>
          <w:rFonts w:ascii="Arial" w:eastAsia="Times" w:hAnsi="Arial" w:cs="Arial"/>
          <w:i/>
          <w:sz w:val="20"/>
          <w:szCs w:val="20"/>
          <w:lang w:eastAsia="fr-FR"/>
        </w:rPr>
        <w:t xml:space="preserve"> avec notamment de</w:t>
      </w:r>
      <w:r w:rsidR="00F2002E" w:rsidRPr="00E208BD">
        <w:rPr>
          <w:rFonts w:ascii="Arial" w:eastAsia="Times" w:hAnsi="Arial" w:cs="Arial"/>
          <w:i/>
          <w:sz w:val="20"/>
          <w:szCs w:val="20"/>
          <w:lang w:eastAsia="fr-FR"/>
        </w:rPr>
        <w:t xml:space="preserve">s liens vers </w:t>
      </w:r>
      <w:r w:rsidR="00FE3FCB" w:rsidRPr="00E208BD">
        <w:rPr>
          <w:rFonts w:ascii="Arial" w:eastAsia="Times" w:hAnsi="Arial" w:cs="Arial"/>
          <w:i/>
          <w:sz w:val="20"/>
          <w:szCs w:val="20"/>
          <w:lang w:eastAsia="fr-FR"/>
        </w:rPr>
        <w:t>les sites</w:t>
      </w:r>
      <w:r w:rsidR="00E208BD" w:rsidRPr="00E208BD">
        <w:rPr>
          <w:rFonts w:ascii="Arial" w:eastAsia="Times" w:hAnsi="Arial" w:cs="Arial"/>
          <w:i/>
          <w:sz w:val="20"/>
          <w:szCs w:val="20"/>
          <w:lang w:eastAsia="fr-FR"/>
        </w:rPr>
        <w:t xml:space="preserve"> externes que vous jugerez pertinent</w:t>
      </w:r>
      <w:r w:rsidR="00E208BD">
        <w:rPr>
          <w:rFonts w:ascii="Arial" w:eastAsia="Times" w:hAnsi="Arial" w:cs="Arial"/>
          <w:i/>
          <w:sz w:val="20"/>
          <w:szCs w:val="20"/>
          <w:lang w:eastAsia="fr-FR"/>
        </w:rPr>
        <w:t>s</w:t>
      </w:r>
      <w:r w:rsidR="00FE3FCB" w:rsidRPr="00E208BD">
        <w:rPr>
          <w:rFonts w:ascii="Arial" w:eastAsia="Times" w:hAnsi="Arial" w:cs="Arial"/>
          <w:i/>
          <w:sz w:val="20"/>
          <w:szCs w:val="20"/>
          <w:lang w:eastAsia="fr-FR"/>
        </w:rPr>
        <w:t>.</w:t>
      </w:r>
      <w:r w:rsidR="00E208BD" w:rsidRPr="00E208BD">
        <w:rPr>
          <w:rFonts w:ascii="Arial" w:eastAsia="Times" w:hAnsi="Arial" w:cs="Arial"/>
          <w:i/>
          <w:sz w:val="20"/>
          <w:szCs w:val="20"/>
          <w:lang w:eastAsia="fr-FR"/>
        </w:rPr>
        <w:t>]</w:t>
      </w:r>
    </w:p>
    <w:p w:rsidR="00F2002E" w:rsidRDefault="00E208BD" w:rsidP="00E208BD">
      <w:pPr>
        <w:tabs>
          <w:tab w:val="left" w:pos="2338"/>
        </w:tabs>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ab/>
      </w:r>
    </w:p>
    <w:p w:rsidR="00FE3FCB" w:rsidRPr="00FE3FCB" w:rsidRDefault="00E208BD" w:rsidP="00FE3FCB">
      <w:p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P</w:t>
      </w:r>
      <w:r w:rsidR="00FE3FCB" w:rsidRPr="00FE3FCB">
        <w:rPr>
          <w:rFonts w:ascii="Arial" w:eastAsia="Times" w:hAnsi="Arial" w:cs="Arial"/>
          <w:sz w:val="20"/>
          <w:szCs w:val="20"/>
          <w:lang w:eastAsia="fr-FR"/>
        </w:rPr>
        <w:t xml:space="preserve">lusieurs </w:t>
      </w:r>
      <w:r w:rsidR="00711F21">
        <w:rPr>
          <w:rFonts w:ascii="Arial" w:eastAsia="Times" w:hAnsi="Arial" w:cs="Arial"/>
          <w:sz w:val="20"/>
          <w:szCs w:val="20"/>
          <w:lang w:eastAsia="fr-FR"/>
        </w:rPr>
        <w:t>acteurs</w:t>
      </w:r>
      <w:r w:rsidR="00FE3FCB" w:rsidRPr="00FE3FCB">
        <w:rPr>
          <w:rFonts w:ascii="Arial" w:eastAsia="Times" w:hAnsi="Arial" w:cs="Arial"/>
          <w:sz w:val="20"/>
          <w:szCs w:val="20"/>
          <w:lang w:eastAsia="fr-FR"/>
        </w:rPr>
        <w:t xml:space="preserve"> sont susceptibles</w:t>
      </w:r>
      <w:r>
        <w:rPr>
          <w:rFonts w:ascii="Arial" w:eastAsia="Times" w:hAnsi="Arial" w:cs="Arial"/>
          <w:sz w:val="20"/>
          <w:szCs w:val="20"/>
          <w:lang w:eastAsia="fr-FR"/>
        </w:rPr>
        <w:t xml:space="preserve"> de vous apporter leur concours </w:t>
      </w:r>
      <w:r w:rsidR="00FE3FCB" w:rsidRPr="00FE3FCB">
        <w:rPr>
          <w:rFonts w:ascii="Arial" w:eastAsia="Times" w:hAnsi="Arial" w:cs="Arial"/>
          <w:sz w:val="20"/>
          <w:szCs w:val="20"/>
          <w:lang w:eastAsia="fr-FR"/>
        </w:rPr>
        <w:t xml:space="preserve">: </w:t>
      </w:r>
    </w:p>
    <w:p w:rsidR="00C81032" w:rsidRDefault="00C81032" w:rsidP="00C81032">
      <w:pPr>
        <w:pStyle w:val="Paragraphedeliste"/>
        <w:numPr>
          <w:ilvl w:val="0"/>
          <w:numId w:val="3"/>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FE3FCB" w:rsidRPr="00FE3FCB">
        <w:rPr>
          <w:rFonts w:ascii="Arial" w:eastAsia="Times" w:hAnsi="Arial" w:cs="Arial"/>
          <w:sz w:val="20"/>
          <w:szCs w:val="20"/>
          <w:lang w:eastAsia="fr-FR"/>
        </w:rPr>
        <w:t>e délégué à l’éducation</w:t>
      </w:r>
      <w:r w:rsidR="00FE3FCB">
        <w:rPr>
          <w:rFonts w:ascii="Arial" w:eastAsia="Times" w:hAnsi="Arial" w:cs="Arial"/>
          <w:sz w:val="20"/>
          <w:szCs w:val="20"/>
          <w:lang w:eastAsia="fr-FR"/>
        </w:rPr>
        <w:t xml:space="preserve"> de défense du</w:t>
      </w:r>
      <w:r w:rsidR="00FE3FCB" w:rsidRPr="00FE3FCB">
        <w:rPr>
          <w:rFonts w:ascii="Arial" w:eastAsia="Times" w:hAnsi="Arial" w:cs="Arial"/>
          <w:sz w:val="20"/>
          <w:szCs w:val="20"/>
          <w:lang w:eastAsia="fr-FR"/>
        </w:rPr>
        <w:t xml:space="preserve"> MESRI </w:t>
      </w:r>
      <w:r w:rsidR="00AE7B4E">
        <w:rPr>
          <w:rFonts w:ascii="Arial" w:eastAsia="Times" w:hAnsi="Arial" w:cs="Arial"/>
          <w:sz w:val="20"/>
          <w:szCs w:val="20"/>
          <w:lang w:eastAsia="fr-FR"/>
        </w:rPr>
        <w:t>(</w:t>
      </w:r>
      <w:hyperlink r:id="rId8" w:history="1">
        <w:r w:rsidR="00AE7B4E" w:rsidRPr="007449BF">
          <w:rPr>
            <w:rStyle w:val="Lienhypertexte"/>
            <w:rFonts w:ascii="Arial" w:eastAsia="Times" w:hAnsi="Arial" w:cs="Arial"/>
            <w:sz w:val="20"/>
            <w:szCs w:val="20"/>
            <w:lang w:eastAsia="fr-FR"/>
          </w:rPr>
          <w:t>delegue.defense@education.gouv.fr</w:t>
        </w:r>
      </w:hyperlink>
      <w:r w:rsidR="00AE7B4E">
        <w:rPr>
          <w:rFonts w:ascii="Arial" w:eastAsia="Times" w:hAnsi="Arial" w:cs="Arial"/>
          <w:sz w:val="20"/>
          <w:szCs w:val="20"/>
          <w:lang w:eastAsia="fr-FR"/>
        </w:rPr>
        <w:t>) ;</w:t>
      </w:r>
    </w:p>
    <w:p w:rsidR="00FE3FCB" w:rsidRPr="00C81032" w:rsidRDefault="00C81032" w:rsidP="00C81032">
      <w:pPr>
        <w:pStyle w:val="Paragraphedeliste"/>
        <w:numPr>
          <w:ilvl w:val="0"/>
          <w:numId w:val="3"/>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a</w:t>
      </w:r>
      <w:r w:rsidR="00FE3FCB" w:rsidRPr="00C81032">
        <w:rPr>
          <w:rFonts w:ascii="Arial" w:eastAsia="Times" w:hAnsi="Arial" w:cs="Arial"/>
          <w:sz w:val="20"/>
          <w:szCs w:val="20"/>
          <w:lang w:eastAsia="fr-FR"/>
        </w:rPr>
        <w:t>u sein de l’établissement, vous pourrez rechercher la</w:t>
      </w:r>
      <w:r w:rsidR="00711F21">
        <w:rPr>
          <w:rFonts w:ascii="Arial" w:eastAsia="Times" w:hAnsi="Arial" w:cs="Arial"/>
          <w:sz w:val="20"/>
          <w:szCs w:val="20"/>
          <w:lang w:eastAsia="fr-FR"/>
        </w:rPr>
        <w:t xml:space="preserve"> contribution </w:t>
      </w:r>
      <w:r w:rsidR="00FE3FCB" w:rsidRPr="00C81032">
        <w:rPr>
          <w:rFonts w:ascii="Arial" w:eastAsia="Times" w:hAnsi="Arial" w:cs="Arial"/>
          <w:sz w:val="20"/>
          <w:szCs w:val="20"/>
          <w:lang w:eastAsia="fr-FR"/>
        </w:rPr>
        <w:t xml:space="preserve">d’étudiants volontaires dénommés « référents </w:t>
      </w:r>
      <w:r w:rsidR="00F2002E" w:rsidRPr="00C81032">
        <w:rPr>
          <w:rFonts w:ascii="Arial" w:eastAsia="Times" w:hAnsi="Arial" w:cs="Arial"/>
          <w:sz w:val="20"/>
          <w:szCs w:val="20"/>
          <w:lang w:eastAsia="fr-FR"/>
        </w:rPr>
        <w:t xml:space="preserve">défense </w:t>
      </w:r>
      <w:r w:rsidR="00FE3FCB" w:rsidRPr="00C81032">
        <w:rPr>
          <w:rFonts w:ascii="Arial" w:eastAsia="Times" w:hAnsi="Arial" w:cs="Arial"/>
          <w:sz w:val="20"/>
          <w:szCs w:val="20"/>
          <w:lang w:eastAsia="fr-FR"/>
        </w:rPr>
        <w:t>juniors », dont</w:t>
      </w:r>
      <w:r w:rsidR="00711F21">
        <w:rPr>
          <w:rFonts w:ascii="Arial" w:eastAsia="Times" w:hAnsi="Arial" w:cs="Arial"/>
          <w:sz w:val="20"/>
          <w:szCs w:val="20"/>
          <w:lang w:eastAsia="fr-FR"/>
        </w:rPr>
        <w:t xml:space="preserve"> la contribution pourrait, si nécessaire, êt</w:t>
      </w:r>
      <w:r w:rsidR="00F2002E" w:rsidRPr="00C81032">
        <w:rPr>
          <w:rFonts w:ascii="Arial" w:eastAsia="Times" w:hAnsi="Arial" w:cs="Arial"/>
          <w:sz w:val="20"/>
          <w:szCs w:val="20"/>
          <w:lang w:eastAsia="fr-FR"/>
        </w:rPr>
        <w:t>re</w:t>
      </w:r>
      <w:r w:rsidR="00711F21">
        <w:rPr>
          <w:rFonts w:ascii="Arial" w:eastAsia="Times" w:hAnsi="Arial" w:cs="Arial"/>
          <w:sz w:val="20"/>
          <w:szCs w:val="20"/>
          <w:lang w:eastAsia="fr-FR"/>
        </w:rPr>
        <w:t xml:space="preserve"> form</w:t>
      </w:r>
      <w:r w:rsidR="00FE3FCB" w:rsidRPr="00C81032">
        <w:rPr>
          <w:rFonts w:ascii="Arial" w:eastAsia="Times" w:hAnsi="Arial" w:cs="Arial"/>
          <w:sz w:val="20"/>
          <w:szCs w:val="20"/>
          <w:lang w:eastAsia="fr-FR"/>
        </w:rPr>
        <w:t xml:space="preserve">alisée </w:t>
      </w:r>
      <w:r w:rsidR="00F2002E" w:rsidRPr="00C81032">
        <w:rPr>
          <w:rFonts w:ascii="Arial" w:eastAsia="Times" w:hAnsi="Arial" w:cs="Arial"/>
          <w:sz w:val="20"/>
          <w:szCs w:val="20"/>
          <w:lang w:eastAsia="fr-FR"/>
        </w:rPr>
        <w:t>et qui assureront</w:t>
      </w:r>
      <w:r w:rsidR="00FE3FCB" w:rsidRPr="00C81032">
        <w:rPr>
          <w:rFonts w:ascii="Arial" w:eastAsia="Times" w:hAnsi="Arial" w:cs="Arial"/>
          <w:sz w:val="20"/>
          <w:szCs w:val="20"/>
          <w:lang w:eastAsia="fr-FR"/>
        </w:rPr>
        <w:t xml:space="preserve"> des relais</w:t>
      </w:r>
      <w:r w:rsidR="00F2002E" w:rsidRPr="00C81032">
        <w:rPr>
          <w:rFonts w:ascii="Arial" w:eastAsia="Times" w:hAnsi="Arial" w:cs="Arial"/>
          <w:sz w:val="20"/>
          <w:szCs w:val="20"/>
          <w:lang w:eastAsia="fr-FR"/>
        </w:rPr>
        <w:t xml:space="preserve"> efficaces</w:t>
      </w:r>
      <w:r w:rsidR="00FE3FCB" w:rsidRPr="00C81032">
        <w:rPr>
          <w:rFonts w:ascii="Arial" w:eastAsia="Times" w:hAnsi="Arial" w:cs="Arial"/>
          <w:sz w:val="20"/>
          <w:szCs w:val="20"/>
          <w:lang w:eastAsia="fr-FR"/>
        </w:rPr>
        <w:t xml:space="preserve"> dans le monde étudiant et associatif ;</w:t>
      </w:r>
    </w:p>
    <w:p w:rsidR="00FE3FCB" w:rsidRPr="00F2002E" w:rsidRDefault="00C81032" w:rsidP="00F2002E">
      <w:pPr>
        <w:pStyle w:val="Paragraphedeliste"/>
        <w:numPr>
          <w:ilvl w:val="0"/>
          <w:numId w:val="3"/>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FE3FCB" w:rsidRPr="00F2002E">
        <w:rPr>
          <w:rFonts w:ascii="Arial" w:eastAsia="Times" w:hAnsi="Arial" w:cs="Arial"/>
          <w:sz w:val="20"/>
          <w:szCs w:val="20"/>
          <w:lang w:eastAsia="fr-FR"/>
        </w:rPr>
        <w:t xml:space="preserve">es autorités militaires, et notamment les Officiers généraux de Zone de défense et de sécurité ainsi que les délégués militaires départementaux, </w:t>
      </w:r>
      <w:r w:rsidR="00F2002E">
        <w:rPr>
          <w:rFonts w:ascii="Arial" w:eastAsia="Times" w:hAnsi="Arial" w:cs="Arial"/>
          <w:sz w:val="20"/>
          <w:szCs w:val="20"/>
          <w:lang w:eastAsia="fr-FR"/>
        </w:rPr>
        <w:t>qui pourront vous</w:t>
      </w:r>
      <w:r w:rsidR="00FE3FCB" w:rsidRPr="00F2002E">
        <w:rPr>
          <w:rFonts w:ascii="Arial" w:eastAsia="Times" w:hAnsi="Arial" w:cs="Arial"/>
          <w:sz w:val="20"/>
          <w:szCs w:val="20"/>
          <w:lang w:eastAsia="fr-FR"/>
        </w:rPr>
        <w:t xml:space="preserve"> associer à leurs activités et vous apporter</w:t>
      </w:r>
      <w:r w:rsidR="00E208BD">
        <w:rPr>
          <w:rFonts w:ascii="Arial" w:eastAsia="Times" w:hAnsi="Arial" w:cs="Arial"/>
          <w:sz w:val="20"/>
          <w:szCs w:val="20"/>
          <w:lang w:eastAsia="fr-FR"/>
        </w:rPr>
        <w:t xml:space="preserve"> leur soutien. Il en va de même pour les services déconcentrés du ministère de l’intérieur ;</w:t>
      </w:r>
    </w:p>
    <w:p w:rsidR="00FE3FCB" w:rsidRDefault="00C81032" w:rsidP="00F2002E">
      <w:pPr>
        <w:pStyle w:val="Paragraphedeliste"/>
        <w:numPr>
          <w:ilvl w:val="0"/>
          <w:numId w:val="3"/>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F2002E">
        <w:rPr>
          <w:rFonts w:ascii="Arial" w:eastAsia="Times" w:hAnsi="Arial" w:cs="Arial"/>
          <w:sz w:val="20"/>
          <w:szCs w:val="20"/>
          <w:lang w:eastAsia="fr-FR"/>
        </w:rPr>
        <w:t>e</w:t>
      </w:r>
      <w:r w:rsidR="00FE3FCB" w:rsidRPr="00F2002E">
        <w:rPr>
          <w:rFonts w:ascii="Arial" w:eastAsia="Times" w:hAnsi="Arial" w:cs="Arial"/>
          <w:sz w:val="20"/>
          <w:szCs w:val="20"/>
          <w:lang w:eastAsia="fr-FR"/>
        </w:rPr>
        <w:t xml:space="preserve"> trinôme </w:t>
      </w:r>
      <w:r w:rsidR="00F2002E">
        <w:rPr>
          <w:rFonts w:ascii="Arial" w:eastAsia="Times" w:hAnsi="Arial" w:cs="Arial"/>
          <w:sz w:val="20"/>
          <w:szCs w:val="20"/>
          <w:lang w:eastAsia="fr-FR"/>
        </w:rPr>
        <w:t>(</w:t>
      </w:r>
      <w:r w:rsidR="00FE3FCB" w:rsidRPr="00F2002E">
        <w:rPr>
          <w:rFonts w:ascii="Arial" w:eastAsia="Times" w:hAnsi="Arial" w:cs="Arial"/>
          <w:sz w:val="20"/>
          <w:szCs w:val="20"/>
          <w:lang w:eastAsia="fr-FR"/>
        </w:rPr>
        <w:t>ou polynôme</w:t>
      </w:r>
      <w:r w:rsidR="00F2002E">
        <w:rPr>
          <w:rFonts w:ascii="Arial" w:eastAsia="Times" w:hAnsi="Arial" w:cs="Arial"/>
          <w:sz w:val="20"/>
          <w:szCs w:val="20"/>
          <w:lang w:eastAsia="fr-FR"/>
        </w:rPr>
        <w:t xml:space="preserve">) académique, dont vous êtes le relais naturel </w:t>
      </w:r>
      <w:r w:rsidR="00430A9D">
        <w:rPr>
          <w:rFonts w:ascii="Arial" w:eastAsia="Times" w:hAnsi="Arial" w:cs="Arial"/>
          <w:sz w:val="20"/>
          <w:szCs w:val="20"/>
          <w:lang w:eastAsia="fr-FR"/>
        </w:rPr>
        <w:t>dans l’enseignement</w:t>
      </w:r>
      <w:r w:rsidR="00F2002E">
        <w:rPr>
          <w:rFonts w:ascii="Arial" w:eastAsia="Times" w:hAnsi="Arial" w:cs="Arial"/>
          <w:sz w:val="20"/>
          <w:szCs w:val="20"/>
          <w:lang w:eastAsia="fr-FR"/>
        </w:rPr>
        <w:t xml:space="preserve"> supérieur ;</w:t>
      </w:r>
    </w:p>
    <w:p w:rsidR="005A7449" w:rsidRPr="00F2002E" w:rsidRDefault="005A7449" w:rsidP="00F2002E">
      <w:pPr>
        <w:pStyle w:val="Paragraphedeliste"/>
        <w:numPr>
          <w:ilvl w:val="0"/>
          <w:numId w:val="3"/>
        </w:numPr>
        <w:spacing w:after="0" w:line="276" w:lineRule="auto"/>
        <w:jc w:val="both"/>
        <w:outlineLvl w:val="0"/>
        <w:rPr>
          <w:rFonts w:ascii="Arial" w:eastAsia="Times" w:hAnsi="Arial" w:cs="Arial"/>
          <w:sz w:val="20"/>
          <w:szCs w:val="20"/>
          <w:lang w:eastAsia="fr-FR"/>
        </w:rPr>
      </w:pPr>
      <w:r w:rsidRPr="00F2002E">
        <w:rPr>
          <w:rFonts w:ascii="Arial" w:eastAsia="Times" w:hAnsi="Arial" w:cs="Arial"/>
          <w:sz w:val="20"/>
          <w:szCs w:val="20"/>
          <w:lang w:eastAsia="fr-FR"/>
        </w:rPr>
        <w:t>Madame/Monsieur</w:t>
      </w:r>
      <w:r>
        <w:rPr>
          <w:rFonts w:ascii="Arial" w:eastAsia="Times" w:hAnsi="Arial" w:cs="Arial"/>
          <w:sz w:val="20"/>
          <w:szCs w:val="20"/>
          <w:lang w:eastAsia="fr-FR"/>
        </w:rPr>
        <w:t xml:space="preserve"> XXXXXX, référent</w:t>
      </w:r>
      <w:r w:rsidR="002331A1">
        <w:rPr>
          <w:rFonts w:ascii="Arial" w:eastAsia="Times" w:hAnsi="Arial" w:cs="Arial"/>
          <w:sz w:val="20"/>
          <w:szCs w:val="20"/>
          <w:lang w:eastAsia="fr-FR"/>
        </w:rPr>
        <w:t xml:space="preserve"> de la</w:t>
      </w:r>
      <w:r>
        <w:rPr>
          <w:rFonts w:ascii="Arial" w:eastAsia="Times" w:hAnsi="Arial" w:cs="Arial"/>
          <w:sz w:val="20"/>
          <w:szCs w:val="20"/>
          <w:lang w:eastAsia="fr-FR"/>
        </w:rPr>
        <w:t xml:space="preserve"> Garde nationale, en charge de l’information du personnel et des étudiants quant aux possibilités d’engagement dans la réserve opérationnelle au ministère des armées ou ministère de l’intérieur, relais au sein de l’établissement du secrétariat général de la garde nationale et chargé d’y organiser les JNR ;</w:t>
      </w:r>
    </w:p>
    <w:p w:rsidR="00793F64" w:rsidRDefault="00F2002E" w:rsidP="00F2002E">
      <w:pPr>
        <w:pStyle w:val="Paragraphedeliste"/>
        <w:numPr>
          <w:ilvl w:val="0"/>
          <w:numId w:val="3"/>
        </w:numPr>
        <w:spacing w:after="0" w:line="276" w:lineRule="auto"/>
        <w:jc w:val="both"/>
        <w:outlineLvl w:val="0"/>
        <w:rPr>
          <w:rFonts w:ascii="Arial" w:eastAsia="Times" w:hAnsi="Arial" w:cs="Arial"/>
          <w:sz w:val="20"/>
          <w:szCs w:val="20"/>
          <w:lang w:eastAsia="fr-FR"/>
        </w:rPr>
      </w:pPr>
      <w:r w:rsidRPr="00F2002E">
        <w:rPr>
          <w:rFonts w:ascii="Arial" w:eastAsia="Times" w:hAnsi="Arial" w:cs="Arial"/>
          <w:sz w:val="20"/>
          <w:szCs w:val="20"/>
          <w:lang w:eastAsia="fr-FR"/>
        </w:rPr>
        <w:t>Madame/Monsieur XXXXXX, Fonctionnaire de sécurité de défense</w:t>
      </w:r>
      <w:r w:rsidR="00696B56">
        <w:rPr>
          <w:rFonts w:ascii="Arial" w:eastAsia="Times" w:hAnsi="Arial" w:cs="Arial"/>
          <w:sz w:val="20"/>
          <w:szCs w:val="20"/>
          <w:lang w:eastAsia="fr-FR"/>
        </w:rPr>
        <w:t xml:space="preserve">, </w:t>
      </w:r>
      <w:r w:rsidR="00711F21">
        <w:rPr>
          <w:rFonts w:ascii="Arial" w:eastAsia="Times" w:hAnsi="Arial" w:cs="Arial"/>
          <w:sz w:val="20"/>
          <w:szCs w:val="20"/>
          <w:lang w:eastAsia="fr-FR"/>
        </w:rPr>
        <w:t xml:space="preserve">conseiller défense et sécurité du président et </w:t>
      </w:r>
      <w:r w:rsidR="00696B56">
        <w:rPr>
          <w:rFonts w:ascii="Arial" w:eastAsia="Times" w:hAnsi="Arial" w:cs="Arial"/>
          <w:sz w:val="20"/>
          <w:szCs w:val="20"/>
          <w:lang w:eastAsia="fr-FR"/>
        </w:rPr>
        <w:t xml:space="preserve">relais </w:t>
      </w:r>
      <w:r w:rsidR="00711F21">
        <w:rPr>
          <w:rFonts w:ascii="Arial" w:eastAsia="Times" w:hAnsi="Arial" w:cs="Arial"/>
          <w:sz w:val="20"/>
          <w:szCs w:val="20"/>
          <w:lang w:eastAsia="fr-FR"/>
        </w:rPr>
        <w:t xml:space="preserve">fonctionnel </w:t>
      </w:r>
      <w:r w:rsidR="00696B56">
        <w:rPr>
          <w:rFonts w:ascii="Arial" w:eastAsia="Times" w:hAnsi="Arial" w:cs="Arial"/>
          <w:sz w:val="20"/>
          <w:szCs w:val="20"/>
          <w:lang w:eastAsia="fr-FR"/>
        </w:rPr>
        <w:t>du haut fonctionnaire de défense et de sécurité</w:t>
      </w:r>
      <w:r w:rsidR="00711F21">
        <w:rPr>
          <w:rFonts w:ascii="Arial" w:eastAsia="Times" w:hAnsi="Arial" w:cs="Arial"/>
          <w:sz w:val="20"/>
          <w:szCs w:val="20"/>
          <w:lang w:eastAsia="fr-FR"/>
        </w:rPr>
        <w:t xml:space="preserve"> du MESRI</w:t>
      </w:r>
      <w:r w:rsidR="00793F64">
        <w:rPr>
          <w:rFonts w:ascii="Arial" w:eastAsia="Times" w:hAnsi="Arial" w:cs="Arial"/>
          <w:sz w:val="20"/>
          <w:szCs w:val="20"/>
          <w:lang w:eastAsia="fr-FR"/>
        </w:rPr>
        <w:t> ;</w:t>
      </w:r>
    </w:p>
    <w:p w:rsidR="00F2002E" w:rsidRDefault="00C81032" w:rsidP="00E87DDC">
      <w:pPr>
        <w:pStyle w:val="Paragraphedeliste"/>
        <w:numPr>
          <w:ilvl w:val="0"/>
          <w:numId w:val="3"/>
        </w:num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l</w:t>
      </w:r>
      <w:r w:rsidR="00793F64">
        <w:rPr>
          <w:rFonts w:ascii="Arial" w:eastAsia="Times" w:hAnsi="Arial" w:cs="Arial"/>
          <w:sz w:val="20"/>
          <w:szCs w:val="20"/>
          <w:lang w:eastAsia="fr-FR"/>
        </w:rPr>
        <w:t>e bureau des actions jeunesse et citoyenneté de la direction du service national et de la jeunesse qui coordonne la mise en œuvre du plan « ambition armées-jeunesse 2022 »</w:t>
      </w:r>
      <w:r w:rsidR="0063005E">
        <w:rPr>
          <w:rFonts w:ascii="Arial" w:eastAsia="Times" w:hAnsi="Arial" w:cs="Arial"/>
          <w:sz w:val="20"/>
          <w:szCs w:val="20"/>
          <w:lang w:eastAsia="fr-FR"/>
        </w:rPr>
        <w:t xml:space="preserve"> du ministèr</w:t>
      </w:r>
      <w:r w:rsidR="0063005E" w:rsidRPr="00AE7B4E">
        <w:rPr>
          <w:rFonts w:ascii="Arial" w:eastAsia="Times" w:hAnsi="Arial" w:cs="Arial"/>
          <w:sz w:val="20"/>
          <w:szCs w:val="20"/>
          <w:lang w:eastAsia="fr-FR"/>
        </w:rPr>
        <w:t>e des armées</w:t>
      </w:r>
      <w:r w:rsidR="000827BE" w:rsidRPr="00AE7B4E">
        <w:rPr>
          <w:rFonts w:ascii="Arial" w:eastAsia="Times" w:hAnsi="Arial" w:cs="Arial"/>
          <w:sz w:val="20"/>
          <w:szCs w:val="20"/>
          <w:lang w:eastAsia="fr-FR"/>
        </w:rPr>
        <w:t xml:space="preserve"> (</w:t>
      </w:r>
      <w:hyperlink r:id="rId9" w:history="1">
        <w:r w:rsidR="000827BE" w:rsidRPr="00AE7B4E">
          <w:rPr>
            <w:rStyle w:val="Lienhypertexte"/>
            <w:rFonts w:ascii="Arial" w:hAnsi="Arial" w:cs="Arial"/>
            <w:sz w:val="20"/>
            <w:szCs w:val="20"/>
          </w:rPr>
          <w:t>dsnj-dispositifs-jeunesse.contact.fct@intradef.gouv.fr</w:t>
        </w:r>
      </w:hyperlink>
      <w:r w:rsidR="00E87DDC">
        <w:rPr>
          <w:rFonts w:ascii="Arial" w:eastAsia="Times" w:hAnsi="Arial" w:cs="Arial"/>
          <w:sz w:val="20"/>
          <w:szCs w:val="20"/>
          <w:lang w:eastAsia="fr-FR"/>
        </w:rPr>
        <w:t>) ;</w:t>
      </w:r>
    </w:p>
    <w:p w:rsidR="00E87DDC" w:rsidRPr="00E87DDC" w:rsidRDefault="00E87DDC" w:rsidP="00E87DDC">
      <w:pPr>
        <w:pStyle w:val="Paragraphedeliste"/>
        <w:numPr>
          <w:ilvl w:val="0"/>
          <w:numId w:val="3"/>
        </w:numPr>
        <w:jc w:val="both"/>
        <w:rPr>
          <w:rFonts w:ascii="Arial" w:eastAsia="Times" w:hAnsi="Arial" w:cs="Arial"/>
          <w:sz w:val="20"/>
          <w:szCs w:val="20"/>
          <w:lang w:eastAsia="fr-FR"/>
        </w:rPr>
      </w:pPr>
      <w:r>
        <w:rPr>
          <w:rFonts w:ascii="Arial" w:eastAsia="Times" w:hAnsi="Arial" w:cs="Arial"/>
          <w:sz w:val="20"/>
          <w:szCs w:val="20"/>
          <w:lang w:eastAsia="fr-FR"/>
        </w:rPr>
        <w:t>l</w:t>
      </w:r>
      <w:r w:rsidRPr="00E87DDC">
        <w:rPr>
          <w:rFonts w:ascii="Arial" w:eastAsia="Times" w:hAnsi="Arial" w:cs="Arial"/>
          <w:sz w:val="20"/>
          <w:szCs w:val="20"/>
          <w:lang w:eastAsia="fr-FR"/>
        </w:rPr>
        <w:t>e bureau de l’action pédagogique et de l’information mémorielles (</w:t>
      </w:r>
      <w:hyperlink r:id="rId10" w:history="1">
        <w:r w:rsidRPr="007449BF">
          <w:rPr>
            <w:rStyle w:val="Lienhypertexte"/>
            <w:rFonts w:ascii="Arial" w:eastAsia="Times" w:hAnsi="Arial" w:cs="Arial"/>
            <w:sz w:val="20"/>
            <w:szCs w:val="20"/>
            <w:lang w:eastAsia="fr-FR"/>
          </w:rPr>
          <w:t>dpma-bapi.correspondant.fct@intradef.gouv.fr</w:t>
        </w:r>
      </w:hyperlink>
      <w:r w:rsidRPr="00E87DDC">
        <w:rPr>
          <w:rFonts w:ascii="Arial" w:eastAsia="Times" w:hAnsi="Arial" w:cs="Arial"/>
          <w:sz w:val="20"/>
          <w:szCs w:val="20"/>
          <w:lang w:eastAsia="fr-FR"/>
        </w:rPr>
        <w:t xml:space="preserve">) de la direction des patrimoines, de la mémoire et des archives qui pilote le réseau des trinômes académiques et propose de nombreuses ressources d’enseignement de défense (ex : site Internet </w:t>
      </w:r>
      <w:hyperlink r:id="rId11" w:history="1">
        <w:r w:rsidRPr="007449BF">
          <w:rPr>
            <w:rStyle w:val="Lienhypertexte"/>
            <w:rFonts w:ascii="Arial" w:eastAsia="Times" w:hAnsi="Arial" w:cs="Arial"/>
            <w:sz w:val="20"/>
            <w:szCs w:val="20"/>
            <w:lang w:eastAsia="fr-FR"/>
          </w:rPr>
          <w:t>www.cheminsdememoire.gouv.fr</w:t>
        </w:r>
      </w:hyperlink>
      <w:r w:rsidRPr="00E87DDC">
        <w:rPr>
          <w:rFonts w:ascii="Arial" w:eastAsia="Times" w:hAnsi="Arial" w:cs="Arial"/>
          <w:sz w:val="20"/>
          <w:szCs w:val="20"/>
          <w:lang w:eastAsia="fr-FR"/>
        </w:rPr>
        <w:t>).</w:t>
      </w:r>
    </w:p>
    <w:p w:rsidR="00E87DDC" w:rsidRDefault="00E87DDC" w:rsidP="00FE3FCB">
      <w:pPr>
        <w:spacing w:after="0" w:line="276" w:lineRule="auto"/>
        <w:jc w:val="both"/>
        <w:outlineLvl w:val="0"/>
        <w:rPr>
          <w:rFonts w:ascii="Arial" w:eastAsia="Times" w:hAnsi="Arial" w:cs="Arial"/>
          <w:sz w:val="20"/>
          <w:szCs w:val="20"/>
          <w:lang w:eastAsia="fr-FR"/>
        </w:rPr>
      </w:pPr>
    </w:p>
    <w:p w:rsidR="00FE3FCB" w:rsidRPr="0049051A" w:rsidRDefault="00FE3FCB" w:rsidP="00FE3FCB">
      <w:pPr>
        <w:spacing w:after="0" w:line="276" w:lineRule="auto"/>
        <w:jc w:val="both"/>
        <w:outlineLvl w:val="0"/>
        <w:rPr>
          <w:rFonts w:ascii="Arial" w:eastAsia="Times" w:hAnsi="Arial" w:cs="Arial"/>
          <w:sz w:val="20"/>
          <w:szCs w:val="20"/>
          <w:lang w:eastAsia="fr-FR"/>
        </w:rPr>
      </w:pPr>
      <w:r w:rsidRPr="00FE3FCB">
        <w:rPr>
          <w:rFonts w:ascii="Arial" w:eastAsia="Times" w:hAnsi="Arial" w:cs="Arial"/>
          <w:sz w:val="20"/>
          <w:szCs w:val="20"/>
          <w:lang w:eastAsia="fr-FR"/>
        </w:rPr>
        <w:t>Si besoin, les actions communes à plusieurs établissements telles que la création de Collégiales des Référents Défense et Sécurité seront privilégiées afin de favoriser la visibilité de ces actions et les collaborations avec les autorités concernées.</w:t>
      </w:r>
    </w:p>
    <w:p w:rsidR="0049051A" w:rsidRDefault="0049051A" w:rsidP="0049051A">
      <w:pPr>
        <w:spacing w:after="0" w:line="276" w:lineRule="auto"/>
        <w:jc w:val="both"/>
        <w:outlineLvl w:val="0"/>
        <w:rPr>
          <w:rFonts w:ascii="Arial" w:eastAsia="Times" w:hAnsi="Arial" w:cs="Arial"/>
          <w:sz w:val="20"/>
          <w:szCs w:val="20"/>
          <w:lang w:eastAsia="fr-FR"/>
        </w:rPr>
      </w:pPr>
    </w:p>
    <w:p w:rsidR="0049051A" w:rsidRDefault="0049051A" w:rsidP="0049051A">
      <w:p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Vous pourrez également être amené</w:t>
      </w:r>
      <w:r w:rsidR="00C820B8">
        <w:rPr>
          <w:rFonts w:ascii="Arial" w:eastAsia="Times" w:hAnsi="Arial" w:cs="Arial"/>
          <w:sz w:val="20"/>
          <w:szCs w:val="20"/>
          <w:lang w:eastAsia="fr-FR"/>
        </w:rPr>
        <w:t>(e)</w:t>
      </w:r>
      <w:r>
        <w:rPr>
          <w:rFonts w:ascii="Arial" w:eastAsia="Times" w:hAnsi="Arial" w:cs="Arial"/>
          <w:sz w:val="20"/>
          <w:szCs w:val="20"/>
          <w:lang w:eastAsia="fr-FR"/>
        </w:rPr>
        <w:t xml:space="preserve"> à représenter notre établissement sur les sujets mentionnés dans la présente lettre de mission auprès </w:t>
      </w:r>
      <w:r w:rsidR="00AE105B">
        <w:rPr>
          <w:rFonts w:ascii="Arial" w:eastAsia="Times" w:hAnsi="Arial" w:cs="Arial"/>
          <w:sz w:val="20"/>
          <w:szCs w:val="20"/>
          <w:lang w:eastAsia="fr-FR"/>
        </w:rPr>
        <w:t>de la direction générale de l’enseignement scolaire et de l’insertion professionnelle, du r</w:t>
      </w:r>
      <w:r>
        <w:rPr>
          <w:rFonts w:ascii="Arial" w:eastAsia="Times" w:hAnsi="Arial" w:cs="Arial"/>
          <w:sz w:val="20"/>
          <w:szCs w:val="20"/>
          <w:lang w:eastAsia="fr-FR"/>
        </w:rPr>
        <w:t>ectorat</w:t>
      </w:r>
      <w:r w:rsidR="00AE105B">
        <w:rPr>
          <w:rFonts w:ascii="Arial" w:eastAsia="Times" w:hAnsi="Arial" w:cs="Arial"/>
          <w:sz w:val="20"/>
          <w:szCs w:val="20"/>
          <w:lang w:eastAsia="fr-FR"/>
        </w:rPr>
        <w:t>, des autorités militaires territoriales ou de l’Institut des hautes é</w:t>
      </w:r>
      <w:r>
        <w:rPr>
          <w:rFonts w:ascii="Arial" w:eastAsia="Times" w:hAnsi="Arial" w:cs="Arial"/>
          <w:sz w:val="20"/>
          <w:szCs w:val="20"/>
          <w:lang w:eastAsia="fr-FR"/>
        </w:rPr>
        <w:t>tudes de la</w:t>
      </w:r>
      <w:r w:rsidR="00AE105B">
        <w:rPr>
          <w:rFonts w:ascii="Arial" w:eastAsia="Times" w:hAnsi="Arial" w:cs="Arial"/>
          <w:sz w:val="20"/>
          <w:szCs w:val="20"/>
          <w:lang w:eastAsia="fr-FR"/>
        </w:rPr>
        <w:t xml:space="preserve"> Défense n</w:t>
      </w:r>
      <w:r>
        <w:rPr>
          <w:rFonts w:ascii="Arial" w:eastAsia="Times" w:hAnsi="Arial" w:cs="Arial"/>
          <w:sz w:val="20"/>
          <w:szCs w:val="20"/>
          <w:lang w:eastAsia="fr-FR"/>
        </w:rPr>
        <w:t>ationale (IHEDN).</w:t>
      </w:r>
    </w:p>
    <w:p w:rsidR="0049051A" w:rsidRDefault="0049051A" w:rsidP="0049051A">
      <w:pPr>
        <w:spacing w:after="0" w:line="276" w:lineRule="auto"/>
        <w:jc w:val="both"/>
        <w:outlineLvl w:val="0"/>
        <w:rPr>
          <w:rFonts w:ascii="Arial" w:eastAsia="Times" w:hAnsi="Arial" w:cs="Arial"/>
          <w:sz w:val="20"/>
          <w:szCs w:val="20"/>
          <w:lang w:eastAsia="fr-FR"/>
        </w:rPr>
      </w:pPr>
    </w:p>
    <w:p w:rsidR="002331A1" w:rsidRPr="002331A1" w:rsidRDefault="002331A1" w:rsidP="002331A1">
      <w:pPr>
        <w:spacing w:after="0" w:line="276" w:lineRule="auto"/>
        <w:jc w:val="both"/>
        <w:outlineLvl w:val="0"/>
        <w:rPr>
          <w:rFonts w:ascii="Arial" w:eastAsia="Times" w:hAnsi="Arial" w:cs="Arial"/>
          <w:sz w:val="20"/>
          <w:szCs w:val="20"/>
          <w:lang w:eastAsia="fr-FR"/>
        </w:rPr>
      </w:pPr>
      <w:r w:rsidRPr="002331A1">
        <w:rPr>
          <w:rFonts w:ascii="Arial" w:eastAsia="Times" w:hAnsi="Arial" w:cs="Arial"/>
          <w:sz w:val="20"/>
          <w:szCs w:val="20"/>
          <w:lang w:eastAsia="fr-FR"/>
        </w:rPr>
        <w:t>Je vous remercie par avance de bien vouloir me teni</w:t>
      </w:r>
      <w:r>
        <w:rPr>
          <w:rFonts w:ascii="Arial" w:eastAsia="Times" w:hAnsi="Arial" w:cs="Arial"/>
          <w:sz w:val="20"/>
          <w:szCs w:val="20"/>
          <w:lang w:eastAsia="fr-FR"/>
        </w:rPr>
        <w:t>r informé</w:t>
      </w:r>
      <w:r w:rsidR="00711F21">
        <w:rPr>
          <w:rFonts w:ascii="Arial" w:eastAsia="Times" w:hAnsi="Arial" w:cs="Arial"/>
          <w:sz w:val="20"/>
          <w:szCs w:val="20"/>
          <w:lang w:eastAsia="fr-FR"/>
        </w:rPr>
        <w:t>, au moins une fois par an,</w:t>
      </w:r>
      <w:r>
        <w:rPr>
          <w:rFonts w:ascii="Arial" w:eastAsia="Times" w:hAnsi="Arial" w:cs="Arial"/>
          <w:sz w:val="20"/>
          <w:szCs w:val="20"/>
          <w:lang w:eastAsia="fr-FR"/>
        </w:rPr>
        <w:t xml:space="preserve"> de la nature des actions entreprises</w:t>
      </w:r>
      <w:r w:rsidR="005354A2">
        <w:rPr>
          <w:rFonts w:ascii="Arial" w:eastAsia="Times" w:hAnsi="Arial" w:cs="Arial"/>
          <w:sz w:val="20"/>
          <w:szCs w:val="20"/>
          <w:lang w:eastAsia="fr-FR"/>
        </w:rPr>
        <w:t>,</w:t>
      </w:r>
      <w:r w:rsidR="00711F21">
        <w:rPr>
          <w:rFonts w:ascii="Arial" w:eastAsia="Times" w:hAnsi="Arial" w:cs="Arial"/>
          <w:sz w:val="20"/>
          <w:szCs w:val="20"/>
          <w:lang w:eastAsia="fr-FR"/>
        </w:rPr>
        <w:t xml:space="preserve"> ainsi que des orientations envisagées</w:t>
      </w:r>
      <w:r w:rsidR="005354A2">
        <w:rPr>
          <w:rFonts w:ascii="Arial" w:eastAsia="Times" w:hAnsi="Arial" w:cs="Arial"/>
          <w:sz w:val="20"/>
          <w:szCs w:val="20"/>
          <w:lang w:eastAsia="fr-FR"/>
        </w:rPr>
        <w:t>,</w:t>
      </w:r>
      <w:r w:rsidR="00711F21">
        <w:rPr>
          <w:rFonts w:ascii="Arial" w:eastAsia="Times" w:hAnsi="Arial" w:cs="Arial"/>
          <w:sz w:val="20"/>
          <w:szCs w:val="20"/>
          <w:lang w:eastAsia="fr-FR"/>
        </w:rPr>
        <w:t xml:space="preserve"> que vous partagerez également avec</w:t>
      </w:r>
      <w:r>
        <w:rPr>
          <w:rFonts w:ascii="Arial" w:eastAsia="Times" w:hAnsi="Arial" w:cs="Arial"/>
          <w:sz w:val="20"/>
          <w:szCs w:val="20"/>
          <w:lang w:eastAsia="fr-FR"/>
        </w:rPr>
        <w:t xml:space="preserve"> le délégué national pour l’éducation la défense.</w:t>
      </w:r>
    </w:p>
    <w:p w:rsidR="002331A1" w:rsidRDefault="002331A1" w:rsidP="002331A1">
      <w:pPr>
        <w:spacing w:after="0" w:line="276" w:lineRule="auto"/>
        <w:jc w:val="both"/>
        <w:outlineLvl w:val="0"/>
        <w:rPr>
          <w:rFonts w:ascii="Arial" w:eastAsia="Times" w:hAnsi="Arial" w:cs="Arial"/>
          <w:sz w:val="20"/>
          <w:szCs w:val="20"/>
          <w:lang w:eastAsia="fr-FR"/>
        </w:rPr>
      </w:pPr>
      <w:r w:rsidRPr="002331A1">
        <w:rPr>
          <w:rFonts w:ascii="Arial" w:eastAsia="Times" w:hAnsi="Arial" w:cs="Arial"/>
          <w:sz w:val="20"/>
          <w:szCs w:val="20"/>
          <w:lang w:eastAsia="fr-FR"/>
        </w:rPr>
        <w:t xml:space="preserve">Je vous remercie par vivement pour </w:t>
      </w:r>
      <w:r w:rsidR="00C81032">
        <w:rPr>
          <w:rFonts w:ascii="Arial" w:eastAsia="Times" w:hAnsi="Arial" w:cs="Arial"/>
          <w:sz w:val="20"/>
          <w:szCs w:val="20"/>
          <w:lang w:eastAsia="fr-FR"/>
        </w:rPr>
        <w:t>votre</w:t>
      </w:r>
      <w:r w:rsidR="005354A2">
        <w:rPr>
          <w:rFonts w:ascii="Arial" w:eastAsia="Times" w:hAnsi="Arial" w:cs="Arial"/>
          <w:sz w:val="20"/>
          <w:szCs w:val="20"/>
          <w:lang w:eastAsia="fr-FR"/>
        </w:rPr>
        <w:t xml:space="preserve"> engagement et votre</w:t>
      </w:r>
      <w:r w:rsidR="00C81032">
        <w:rPr>
          <w:rFonts w:ascii="Arial" w:eastAsia="Times" w:hAnsi="Arial" w:cs="Arial"/>
          <w:sz w:val="20"/>
          <w:szCs w:val="20"/>
          <w:lang w:eastAsia="fr-FR"/>
        </w:rPr>
        <w:t xml:space="preserve"> </w:t>
      </w:r>
      <w:r w:rsidRPr="002331A1">
        <w:rPr>
          <w:rFonts w:ascii="Arial" w:eastAsia="Times" w:hAnsi="Arial" w:cs="Arial"/>
          <w:sz w:val="20"/>
          <w:szCs w:val="20"/>
          <w:lang w:eastAsia="fr-FR"/>
        </w:rPr>
        <w:t>précieuse coopération</w:t>
      </w:r>
      <w:r>
        <w:rPr>
          <w:rFonts w:ascii="Arial" w:eastAsia="Times" w:hAnsi="Arial" w:cs="Arial"/>
          <w:sz w:val="20"/>
          <w:szCs w:val="20"/>
          <w:lang w:eastAsia="fr-FR"/>
        </w:rPr>
        <w:t>.</w:t>
      </w:r>
    </w:p>
    <w:p w:rsidR="002331A1" w:rsidRPr="002331A1" w:rsidRDefault="002331A1" w:rsidP="002331A1">
      <w:pPr>
        <w:spacing w:after="0" w:line="276" w:lineRule="auto"/>
        <w:jc w:val="both"/>
        <w:outlineLvl w:val="0"/>
        <w:rPr>
          <w:rFonts w:ascii="Arial" w:eastAsia="Times" w:hAnsi="Arial" w:cs="Arial"/>
          <w:sz w:val="20"/>
          <w:szCs w:val="20"/>
          <w:lang w:eastAsia="fr-FR"/>
        </w:rPr>
      </w:pPr>
    </w:p>
    <w:p w:rsidR="00103C71" w:rsidRDefault="00C81032" w:rsidP="002331A1">
      <w:pPr>
        <w:spacing w:after="0" w:line="276" w:lineRule="auto"/>
        <w:jc w:val="both"/>
        <w:outlineLvl w:val="0"/>
        <w:rPr>
          <w:rFonts w:ascii="Arial" w:eastAsia="Times" w:hAnsi="Arial" w:cs="Arial"/>
          <w:sz w:val="20"/>
          <w:szCs w:val="20"/>
          <w:lang w:eastAsia="fr-FR"/>
        </w:rPr>
      </w:pPr>
      <w:r>
        <w:rPr>
          <w:rFonts w:ascii="Arial" w:eastAsia="Times" w:hAnsi="Arial" w:cs="Arial"/>
          <w:sz w:val="20"/>
          <w:szCs w:val="20"/>
          <w:lang w:eastAsia="fr-FR"/>
        </w:rPr>
        <w:t>Je vous prie d’agréer, cher collègue</w:t>
      </w:r>
      <w:r w:rsidR="00FE3FCB">
        <w:rPr>
          <w:rFonts w:ascii="Arial" w:eastAsia="Times" w:hAnsi="Arial" w:cs="Arial"/>
          <w:sz w:val="20"/>
          <w:szCs w:val="20"/>
          <w:lang w:eastAsia="fr-FR"/>
        </w:rPr>
        <w:t>,</w:t>
      </w:r>
      <w:r>
        <w:rPr>
          <w:rFonts w:ascii="Arial" w:eastAsia="Times" w:hAnsi="Arial" w:cs="Arial"/>
          <w:sz w:val="20"/>
          <w:szCs w:val="20"/>
          <w:lang w:eastAsia="fr-FR"/>
        </w:rPr>
        <w:t xml:space="preserve"> l’expression de mes salutations distinguées,</w:t>
      </w:r>
    </w:p>
    <w:p w:rsidR="00103C71" w:rsidRDefault="00103C71" w:rsidP="0049051A">
      <w:pPr>
        <w:spacing w:after="0" w:line="276" w:lineRule="auto"/>
        <w:jc w:val="both"/>
        <w:outlineLvl w:val="0"/>
        <w:rPr>
          <w:rFonts w:ascii="Arial" w:eastAsia="Times" w:hAnsi="Arial" w:cs="Arial"/>
          <w:sz w:val="20"/>
          <w:szCs w:val="20"/>
          <w:lang w:eastAsia="fr-FR"/>
        </w:rPr>
      </w:pPr>
    </w:p>
    <w:p w:rsidR="00103C71" w:rsidRPr="00FE3FCB" w:rsidRDefault="002331A1" w:rsidP="00103C71">
      <w:pPr>
        <w:spacing w:after="0" w:line="276" w:lineRule="auto"/>
        <w:jc w:val="right"/>
        <w:outlineLvl w:val="0"/>
        <w:rPr>
          <w:rFonts w:ascii="Arial" w:eastAsia="Times" w:hAnsi="Arial" w:cs="Arial"/>
          <w:i/>
          <w:sz w:val="20"/>
          <w:szCs w:val="20"/>
          <w:lang w:eastAsia="fr-FR"/>
        </w:rPr>
      </w:pPr>
      <w:r>
        <w:rPr>
          <w:rFonts w:ascii="Arial" w:eastAsia="Times" w:hAnsi="Arial" w:cs="Arial"/>
          <w:i/>
          <w:sz w:val="20"/>
          <w:szCs w:val="20"/>
          <w:lang w:eastAsia="fr-FR"/>
        </w:rPr>
        <w:t>[</w:t>
      </w:r>
      <w:r w:rsidR="00FE3FCB" w:rsidRPr="00FE3FCB">
        <w:rPr>
          <w:rFonts w:ascii="Arial" w:eastAsia="Times" w:hAnsi="Arial" w:cs="Arial"/>
          <w:i/>
          <w:sz w:val="20"/>
          <w:szCs w:val="20"/>
          <w:lang w:eastAsia="fr-FR"/>
        </w:rPr>
        <w:t>Le chef d</w:t>
      </w:r>
      <w:r w:rsidR="00103C71" w:rsidRPr="00FE3FCB">
        <w:rPr>
          <w:rFonts w:ascii="Arial" w:eastAsia="Times" w:hAnsi="Arial" w:cs="Arial"/>
          <w:i/>
          <w:sz w:val="20"/>
          <w:szCs w:val="20"/>
          <w:lang w:eastAsia="fr-FR"/>
        </w:rPr>
        <w:t>’établissement XXXXX</w:t>
      </w:r>
      <w:r>
        <w:rPr>
          <w:rFonts w:ascii="Arial" w:eastAsia="Times" w:hAnsi="Arial" w:cs="Arial"/>
          <w:i/>
          <w:sz w:val="20"/>
          <w:szCs w:val="20"/>
          <w:lang w:eastAsia="fr-FR"/>
        </w:rPr>
        <w:t>]</w:t>
      </w:r>
    </w:p>
    <w:p w:rsidR="00A404BD" w:rsidRPr="00280DBC" w:rsidRDefault="00A404BD" w:rsidP="00A404BD">
      <w:pPr>
        <w:spacing w:after="0" w:line="276" w:lineRule="auto"/>
        <w:jc w:val="both"/>
        <w:outlineLvl w:val="0"/>
        <w:rPr>
          <w:rFonts w:ascii="Arial" w:eastAsia="Times" w:hAnsi="Arial" w:cs="Arial"/>
          <w:sz w:val="20"/>
          <w:szCs w:val="20"/>
          <w:lang w:eastAsia="fr-FR"/>
        </w:rPr>
      </w:pPr>
    </w:p>
    <w:p w:rsidR="0035375D" w:rsidRPr="00521AE0" w:rsidRDefault="0035375D" w:rsidP="00973CD5">
      <w:pPr>
        <w:spacing w:line="276" w:lineRule="auto"/>
        <w:jc w:val="both"/>
        <w:rPr>
          <w:rFonts w:ascii="Arial" w:hAnsi="Arial" w:cs="Arial"/>
          <w:sz w:val="20"/>
          <w:szCs w:val="20"/>
        </w:rPr>
      </w:pPr>
    </w:p>
    <w:sectPr w:rsidR="0035375D" w:rsidRPr="00521AE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ABA" w:rsidRDefault="003F0ABA" w:rsidP="00EB3EB3">
      <w:pPr>
        <w:spacing w:after="0" w:line="240" w:lineRule="auto"/>
      </w:pPr>
      <w:r>
        <w:separator/>
      </w:r>
    </w:p>
  </w:endnote>
  <w:endnote w:type="continuationSeparator" w:id="0">
    <w:p w:rsidR="003F0ABA" w:rsidRDefault="003F0ABA" w:rsidP="00EB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ABA" w:rsidRDefault="003F0ABA" w:rsidP="00EB3EB3">
      <w:pPr>
        <w:spacing w:after="0" w:line="240" w:lineRule="auto"/>
      </w:pPr>
      <w:r>
        <w:separator/>
      </w:r>
    </w:p>
  </w:footnote>
  <w:footnote w:type="continuationSeparator" w:id="0">
    <w:p w:rsidR="003F0ABA" w:rsidRDefault="003F0ABA" w:rsidP="00EB3EB3">
      <w:pPr>
        <w:spacing w:after="0" w:line="240" w:lineRule="auto"/>
      </w:pPr>
      <w:r>
        <w:continuationSeparator/>
      </w:r>
    </w:p>
  </w:footnote>
  <w:footnote w:id="1">
    <w:p w:rsidR="00711F21" w:rsidRPr="00711F21" w:rsidRDefault="00711F21">
      <w:pPr>
        <w:pStyle w:val="Notedebasdepage"/>
        <w:rPr>
          <w:rFonts w:ascii="Arial" w:hAnsi="Arial" w:cs="Arial"/>
          <w:sz w:val="18"/>
        </w:rPr>
      </w:pPr>
      <w:r w:rsidRPr="00711F21">
        <w:rPr>
          <w:rStyle w:val="Appelnotedebasdep"/>
          <w:rFonts w:ascii="Arial" w:hAnsi="Arial" w:cs="Arial"/>
          <w:sz w:val="18"/>
        </w:rPr>
        <w:footnoteRef/>
      </w:r>
      <w:r w:rsidRPr="00711F21">
        <w:rPr>
          <w:rFonts w:ascii="Arial" w:hAnsi="Arial" w:cs="Arial"/>
          <w:sz w:val="18"/>
        </w:rPr>
        <w:t xml:space="preserve"> </w:t>
      </w:r>
      <w:hyperlink r:id="rId1" w:history="1">
        <w:r w:rsidRPr="007449BF">
          <w:rPr>
            <w:rStyle w:val="Lienhypertexte"/>
            <w:rFonts w:ascii="Arial" w:hAnsi="Arial" w:cs="Arial"/>
            <w:sz w:val="18"/>
          </w:rPr>
          <w:t>https://www.education.gouv.fr/bo/16/Hebdo26/MENE1600477X.htm</w:t>
        </w:r>
      </w:hyperlink>
      <w:r>
        <w:rPr>
          <w:rFonts w:ascii="Arial" w:hAnsi="Arial" w:cs="Arial"/>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B3" w:rsidRDefault="00EB3E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5AC2"/>
    <w:multiLevelType w:val="hybridMultilevel"/>
    <w:tmpl w:val="FCE22FFA"/>
    <w:lvl w:ilvl="0" w:tplc="E8583AF2">
      <w:start w:val="5"/>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E8583AF2">
      <w:start w:val="5"/>
      <w:numFmt w:val="bullet"/>
      <w:lvlText w:val="-"/>
      <w:lvlJc w:val="left"/>
      <w:pPr>
        <w:ind w:left="2160" w:hanging="360"/>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E5870"/>
    <w:multiLevelType w:val="hybridMultilevel"/>
    <w:tmpl w:val="2286FB3E"/>
    <w:lvl w:ilvl="0" w:tplc="E8583AF2">
      <w:start w:val="5"/>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E8583AF2">
      <w:start w:val="5"/>
      <w:numFmt w:val="bullet"/>
      <w:lvlText w:val="-"/>
      <w:lvlJc w:val="left"/>
      <w:pPr>
        <w:ind w:left="2160" w:hanging="360"/>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814C87"/>
    <w:multiLevelType w:val="hybridMultilevel"/>
    <w:tmpl w:val="79C857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8583AF2">
      <w:start w:val="5"/>
      <w:numFmt w:val="bullet"/>
      <w:lvlText w:val="-"/>
      <w:lvlJc w:val="left"/>
      <w:pPr>
        <w:ind w:left="2160" w:hanging="360"/>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3134E6"/>
    <w:multiLevelType w:val="hybridMultilevel"/>
    <w:tmpl w:val="F3D86F16"/>
    <w:lvl w:ilvl="0" w:tplc="F4D8C9EC">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D3762E"/>
    <w:multiLevelType w:val="hybridMultilevel"/>
    <w:tmpl w:val="C7F22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524F33-B62F-4998-8D02-5C476ABF7951}"/>
    <w:docVar w:name="dgnword-eventsink" w:val="663960432"/>
    <w:docVar w:name="dgnword-lastRevisionsView" w:val="0"/>
  </w:docVars>
  <w:rsids>
    <w:rsidRoot w:val="005E270A"/>
    <w:rsid w:val="000256F6"/>
    <w:rsid w:val="000827BE"/>
    <w:rsid w:val="00103C71"/>
    <w:rsid w:val="001A70FF"/>
    <w:rsid w:val="001F38F6"/>
    <w:rsid w:val="002131F9"/>
    <w:rsid w:val="002268E0"/>
    <w:rsid w:val="002331A1"/>
    <w:rsid w:val="00260CB1"/>
    <w:rsid w:val="002747CC"/>
    <w:rsid w:val="002F4A05"/>
    <w:rsid w:val="0035375D"/>
    <w:rsid w:val="003600C3"/>
    <w:rsid w:val="00392ADC"/>
    <w:rsid w:val="003B2625"/>
    <w:rsid w:val="003B39EE"/>
    <w:rsid w:val="003F0ABA"/>
    <w:rsid w:val="00412D28"/>
    <w:rsid w:val="00430A9D"/>
    <w:rsid w:val="0046294D"/>
    <w:rsid w:val="0048623B"/>
    <w:rsid w:val="0049051A"/>
    <w:rsid w:val="00521AE0"/>
    <w:rsid w:val="005354A2"/>
    <w:rsid w:val="005A7449"/>
    <w:rsid w:val="005C61C6"/>
    <w:rsid w:val="005E270A"/>
    <w:rsid w:val="0063005E"/>
    <w:rsid w:val="00635A15"/>
    <w:rsid w:val="00696B56"/>
    <w:rsid w:val="006A007C"/>
    <w:rsid w:val="00711F21"/>
    <w:rsid w:val="00723756"/>
    <w:rsid w:val="007714B4"/>
    <w:rsid w:val="00793F64"/>
    <w:rsid w:val="007C4F0F"/>
    <w:rsid w:val="007F7AFA"/>
    <w:rsid w:val="008E668E"/>
    <w:rsid w:val="00973CD5"/>
    <w:rsid w:val="00976873"/>
    <w:rsid w:val="009C6E2C"/>
    <w:rsid w:val="00A27279"/>
    <w:rsid w:val="00A404BD"/>
    <w:rsid w:val="00AD7B08"/>
    <w:rsid w:val="00AE105B"/>
    <w:rsid w:val="00AE7B4E"/>
    <w:rsid w:val="00C81032"/>
    <w:rsid w:val="00C820B8"/>
    <w:rsid w:val="00DE39A4"/>
    <w:rsid w:val="00E208BD"/>
    <w:rsid w:val="00E82A4F"/>
    <w:rsid w:val="00E87DDC"/>
    <w:rsid w:val="00E91FEE"/>
    <w:rsid w:val="00EB3EB3"/>
    <w:rsid w:val="00EC7D76"/>
    <w:rsid w:val="00F2002E"/>
    <w:rsid w:val="00FE3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AD4A8"/>
  <w15:chartTrackingRefBased/>
  <w15:docId w15:val="{3DA8B73B-B8D8-4438-9C92-7383CC04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CB1"/>
    <w:pPr>
      <w:ind w:left="720"/>
      <w:contextualSpacing/>
    </w:pPr>
  </w:style>
  <w:style w:type="paragraph" w:styleId="En-tte">
    <w:name w:val="header"/>
    <w:basedOn w:val="Normal"/>
    <w:link w:val="En-tteCar"/>
    <w:uiPriority w:val="99"/>
    <w:unhideWhenUsed/>
    <w:rsid w:val="00EB3EB3"/>
    <w:pPr>
      <w:tabs>
        <w:tab w:val="center" w:pos="4536"/>
        <w:tab w:val="right" w:pos="9072"/>
      </w:tabs>
      <w:spacing w:after="0" w:line="240" w:lineRule="auto"/>
    </w:pPr>
  </w:style>
  <w:style w:type="character" w:customStyle="1" w:styleId="En-tteCar">
    <w:name w:val="En-tête Car"/>
    <w:basedOn w:val="Policepardfaut"/>
    <w:link w:val="En-tte"/>
    <w:uiPriority w:val="99"/>
    <w:rsid w:val="00EB3EB3"/>
  </w:style>
  <w:style w:type="paragraph" w:styleId="Pieddepage">
    <w:name w:val="footer"/>
    <w:basedOn w:val="Normal"/>
    <w:link w:val="PieddepageCar"/>
    <w:uiPriority w:val="99"/>
    <w:unhideWhenUsed/>
    <w:rsid w:val="00EB3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EB3"/>
  </w:style>
  <w:style w:type="character" w:styleId="Lienhypertexte">
    <w:name w:val="Hyperlink"/>
    <w:basedOn w:val="Policepardfaut"/>
    <w:uiPriority w:val="99"/>
    <w:unhideWhenUsed/>
    <w:rsid w:val="000827BE"/>
    <w:rPr>
      <w:color w:val="0563C1" w:themeColor="hyperlink"/>
      <w:u w:val="single"/>
    </w:rPr>
  </w:style>
  <w:style w:type="paragraph" w:styleId="Notedebasdepage">
    <w:name w:val="footnote text"/>
    <w:basedOn w:val="Normal"/>
    <w:link w:val="NotedebasdepageCar"/>
    <w:uiPriority w:val="99"/>
    <w:semiHidden/>
    <w:unhideWhenUsed/>
    <w:rsid w:val="00711F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1F21"/>
    <w:rPr>
      <w:sz w:val="20"/>
      <w:szCs w:val="20"/>
    </w:rPr>
  </w:style>
  <w:style w:type="character" w:styleId="Appelnotedebasdep">
    <w:name w:val="footnote reference"/>
    <w:basedOn w:val="Policepardfaut"/>
    <w:uiPriority w:val="99"/>
    <w:semiHidden/>
    <w:unhideWhenUsed/>
    <w:rsid w:val="00711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ue.defense@education.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insdememoire.gouv.fr" TargetMode="External"/><Relationship Id="rId5" Type="http://schemas.openxmlformats.org/officeDocument/2006/relationships/webSettings" Target="webSettings.xml"/><Relationship Id="rId10" Type="http://schemas.openxmlformats.org/officeDocument/2006/relationships/hyperlink" Target="mailto:dpma-bapi.correspondant.fct@intradef.gouv.fr" TargetMode="External"/><Relationship Id="rId4" Type="http://schemas.openxmlformats.org/officeDocument/2006/relationships/settings" Target="settings.xml"/><Relationship Id="rId9" Type="http://schemas.openxmlformats.org/officeDocument/2006/relationships/hyperlink" Target="mailto:dsnj-dispositifs-jeunesse.contact.fct@intradef.gouv.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bo/16/Hebdo26/MENE1600477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A231-D1DC-4A09-A4C1-1DCD7546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1007</Words>
  <Characters>5543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HERMIER</dc:creator>
  <cp:keywords/>
  <dc:description/>
  <cp:lastModifiedBy>STEPHANE COLIN</cp:lastModifiedBy>
  <cp:revision>6</cp:revision>
  <dcterms:created xsi:type="dcterms:W3CDTF">2022-02-16T10:36:00Z</dcterms:created>
  <dcterms:modified xsi:type="dcterms:W3CDTF">2022-02-17T18:19:00Z</dcterms:modified>
</cp:coreProperties>
</file>